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6" w:rsidRDefault="00CE7D43">
      <w:pPr>
        <w:pStyle w:val="2"/>
      </w:pPr>
      <w:r>
        <w:tab/>
        <w:t>1.1 Цех №1 (ИЗА №1)</w:t>
      </w:r>
    </w:p>
    <w:p w:rsidR="000A28F6" w:rsidRDefault="00CE7D43">
      <w:pPr>
        <w:spacing w:before="240"/>
      </w:pPr>
      <w:r>
        <w:tab/>
        <w:t>В процессе эксплуатации стационарных дизельных установок в атмосферу с отработавшими г</w:t>
      </w:r>
      <w:r>
        <w:t>а</w:t>
      </w:r>
      <w:r>
        <w:t>зами выделяются вредные (загрязняющие) вещества.</w:t>
      </w:r>
    </w:p>
    <w:p w:rsidR="000A28F6" w:rsidRDefault="00CE7D43">
      <w:pPr>
        <w:spacing w:before="240"/>
      </w:pPr>
      <w:r>
        <w:tab/>
        <w:t>В качестве исходных данных для расчета максимальных разовых выбросов используются свед</w:t>
      </w:r>
      <w:r>
        <w:t>е</w:t>
      </w:r>
      <w:r>
        <w:t xml:space="preserve">ния из </w:t>
      </w:r>
      <w:r>
        <w:t>технической документации дизельной установки об эксплуатационной мощности (если сведения об эксплуатационной мощности не приводятся, - то номинальной мощности), а для расчета валовых в</w:t>
      </w:r>
      <w:r>
        <w:t>ы</w:t>
      </w:r>
      <w:r>
        <w:t>бросов в атмосферу, - результаты учетных сведений о годовом расходе топ</w:t>
      </w:r>
      <w:r>
        <w:t>лива дизельного двигателя.</w:t>
      </w:r>
    </w:p>
    <w:p w:rsidR="000A28F6" w:rsidRDefault="00CE7D43">
      <w:pPr>
        <w:spacing w:before="240"/>
      </w:pPr>
      <w:r>
        <w:tab/>
        <w:t>Расчет выделений загрязняющих веществ выполнен в соответствии с «Методикой расчета выд</w:t>
      </w:r>
      <w:r>
        <w:t>е</w:t>
      </w:r>
      <w:r>
        <w:t>лений загрязняющих веществ в атмосферу от стационарных дизельных установок. СПб, 2001».</w:t>
      </w:r>
    </w:p>
    <w:p w:rsidR="000A28F6" w:rsidRDefault="00CE7D43">
      <w:pPr>
        <w:spacing w:before="240" w:after="240"/>
      </w:pPr>
      <w:r>
        <w:tab/>
        <w:t>Количественная и качественная характеристика загрязн</w:t>
      </w:r>
      <w:r>
        <w:t>яющих веществ, выделяющихся в атм</w:t>
      </w:r>
      <w:r>
        <w:t>о</w:t>
      </w:r>
      <w:r>
        <w:t>сферу, приведена в таблице 1.1.1.</w:t>
      </w:r>
    </w:p>
    <w:p w:rsidR="000A28F6" w:rsidRDefault="00CE7D43">
      <w:pPr>
        <w:spacing w:before="240" w:after="120"/>
      </w:pPr>
      <w:r>
        <w:t xml:space="preserve">Таблица 1.1.1 - </w:t>
      </w:r>
      <w:r>
        <w:rPr>
          <w:b/>
        </w:rPr>
        <w:t>Характеристика выделений загрязняющих веществ в атмосферу</w:t>
      </w:r>
    </w:p>
    <w:tbl>
      <w:tblPr>
        <w:tblStyle w:val="ReportTable2"/>
        <w:tblW w:w="0" w:type="auto"/>
        <w:tblLayout w:type="fixed"/>
        <w:tblLook w:val="04A0"/>
      </w:tblPr>
      <w:tblGrid>
        <w:gridCol w:w="851"/>
        <w:gridCol w:w="4536"/>
        <w:gridCol w:w="2268"/>
        <w:gridCol w:w="2268"/>
      </w:tblGrid>
      <w:tr w:rsidR="000A28F6">
        <w:trPr>
          <w:cantSplit/>
          <w:tblHeader/>
        </w:trPr>
        <w:tc>
          <w:tcPr>
            <w:tcW w:w="5387" w:type="dxa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Загрязняющее вещество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Максимально разовый выброс, г/</w:t>
            </w:r>
            <w:proofErr w:type="gramStart"/>
            <w:r>
              <w:t>с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Годовой выброс, т/год</w:t>
            </w:r>
          </w:p>
        </w:tc>
      </w:tr>
      <w:tr w:rsidR="000A28F6">
        <w:trPr>
          <w:cantSplit/>
          <w:tblHeader/>
        </w:trPr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код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0A28F6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A28F6" w:rsidRDefault="000A28F6">
            <w:pPr>
              <w:jc w:val="center"/>
            </w:pP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301</w:t>
            </w:r>
          </w:p>
        </w:tc>
        <w:tc>
          <w:tcPr>
            <w:tcW w:w="4536" w:type="dxa"/>
          </w:tcPr>
          <w:p w:rsidR="000A28F6" w:rsidRDefault="00CE7D43">
            <w:r>
              <w:t>Азота диоксид</w:t>
            </w:r>
            <w:r>
              <w:t xml:space="preserve"> (Азот (IV) оксид)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0,4044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1,5239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304</w:t>
            </w:r>
          </w:p>
        </w:tc>
        <w:tc>
          <w:tcPr>
            <w:tcW w:w="4536" w:type="dxa"/>
          </w:tcPr>
          <w:p w:rsidR="000A28F6" w:rsidRDefault="00CE7D43">
            <w:r>
              <w:t>Азот (II) оксид (Азота оксид)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0,0657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0,2476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328</w:t>
            </w:r>
          </w:p>
        </w:tc>
        <w:tc>
          <w:tcPr>
            <w:tcW w:w="4536" w:type="dxa"/>
          </w:tcPr>
          <w:p w:rsidR="000A28F6" w:rsidRDefault="00CE7D43">
            <w:r>
              <w:t>Углерод (Сажа)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0,0361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0,1267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330</w:t>
            </w:r>
          </w:p>
        </w:tc>
        <w:tc>
          <w:tcPr>
            <w:tcW w:w="4536" w:type="dxa"/>
          </w:tcPr>
          <w:p w:rsidR="000A28F6" w:rsidRDefault="00CE7D43">
            <w:r>
              <w:t>Сера диоксид (Ангидрид сернистый)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0,0722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0,2453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337</w:t>
            </w:r>
          </w:p>
        </w:tc>
        <w:tc>
          <w:tcPr>
            <w:tcW w:w="4536" w:type="dxa"/>
          </w:tcPr>
          <w:p w:rsidR="000A28F6" w:rsidRDefault="00CE7D43">
            <w:r>
              <w:t>Углерод оксид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0,4111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1,5128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703</w:t>
            </w:r>
          </w:p>
        </w:tc>
        <w:tc>
          <w:tcPr>
            <w:tcW w:w="4536" w:type="dxa"/>
          </w:tcPr>
          <w:p w:rsidR="000A28F6" w:rsidRDefault="00CE7D43">
            <w:proofErr w:type="spellStart"/>
            <w:proofErr w:type="gramStart"/>
            <w:r>
              <w:t>Бенз</w:t>
            </w:r>
            <w:proofErr w:type="spellEnd"/>
            <w:proofErr w:type="gramEnd"/>
            <w:r>
              <w:t>/а/</w:t>
            </w:r>
            <w:proofErr w:type="spellStart"/>
            <w:r>
              <w:t>пирен</w:t>
            </w:r>
            <w:proofErr w:type="spellEnd"/>
            <w:r>
              <w:t xml:space="preserve"> (3,4-Бензпирен)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0,0000008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0,000003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</w:tcBorders>
          </w:tcPr>
          <w:p w:rsidR="000A28F6" w:rsidRDefault="00CE7D43">
            <w:pPr>
              <w:jc w:val="center"/>
            </w:pPr>
            <w:r>
              <w:t>1325</w:t>
            </w:r>
          </w:p>
        </w:tc>
        <w:tc>
          <w:tcPr>
            <w:tcW w:w="4536" w:type="dxa"/>
          </w:tcPr>
          <w:p w:rsidR="000A28F6" w:rsidRDefault="00CE7D43">
            <w:r>
              <w:t>Формальдегид</w:t>
            </w:r>
          </w:p>
        </w:tc>
        <w:tc>
          <w:tcPr>
            <w:tcW w:w="2268" w:type="dxa"/>
          </w:tcPr>
          <w:p w:rsidR="000A28F6" w:rsidRDefault="00CE7D43">
            <w:pPr>
              <w:tabs>
                <w:tab w:val="decimal" w:pos="1134"/>
              </w:tabs>
            </w:pPr>
            <w:r>
              <w:t>0,00833</w:t>
            </w: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0,0335</w:t>
            </w:r>
          </w:p>
        </w:tc>
      </w:tr>
      <w:tr w:rsidR="000A28F6">
        <w:tc>
          <w:tcPr>
            <w:tcW w:w="851" w:type="dxa"/>
            <w:tcBorders>
              <w:left w:val="single" w:sz="6" w:space="0" w:color="auto"/>
              <w:bottom w:val="single" w:sz="8" w:space="0" w:color="auto"/>
            </w:tcBorders>
          </w:tcPr>
          <w:p w:rsidR="000A28F6" w:rsidRDefault="00CE7D43">
            <w:pPr>
              <w:jc w:val="center"/>
            </w:pPr>
            <w:r>
              <w:t>2732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0A28F6" w:rsidRDefault="00CE7D43">
            <w:r>
              <w:t>Керосин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0,2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6" w:space="0" w:color="auto"/>
            </w:tcBorders>
          </w:tcPr>
          <w:p w:rsidR="000A28F6" w:rsidRDefault="00CE7D43">
            <w:pPr>
              <w:tabs>
                <w:tab w:val="decimal" w:pos="1134"/>
              </w:tabs>
            </w:pPr>
            <w:r>
              <w:t>0,8915</w:t>
            </w:r>
          </w:p>
        </w:tc>
      </w:tr>
    </w:tbl>
    <w:p w:rsidR="000A28F6" w:rsidRDefault="00CE7D43">
      <w:pPr>
        <w:spacing w:before="240" w:after="240"/>
      </w:pPr>
      <w:r>
        <w:tab/>
        <w:t>Исходные данные для расчета выделений загрязняющих веще</w:t>
      </w:r>
      <w:proofErr w:type="gramStart"/>
      <w:r>
        <w:t>ств пр</w:t>
      </w:r>
      <w:proofErr w:type="gramEnd"/>
      <w:r>
        <w:t>иведены в таблице 1.1.2.</w:t>
      </w:r>
    </w:p>
    <w:p w:rsidR="000A28F6" w:rsidRDefault="00CE7D43">
      <w:pPr>
        <w:spacing w:before="240" w:after="120"/>
      </w:pPr>
      <w:r>
        <w:t xml:space="preserve">Таблица 1.1.2 - </w:t>
      </w:r>
      <w:r>
        <w:rPr>
          <w:b/>
        </w:rPr>
        <w:t>Исходные данные для расчета</w:t>
      </w:r>
    </w:p>
    <w:tbl>
      <w:tblPr>
        <w:tblStyle w:val="ReportTable2"/>
        <w:tblW w:w="0" w:type="auto"/>
        <w:tblLayout w:type="fixed"/>
        <w:tblLook w:val="04A0"/>
      </w:tblPr>
      <w:tblGrid>
        <w:gridCol w:w="6747"/>
        <w:gridCol w:w="851"/>
        <w:gridCol w:w="851"/>
        <w:gridCol w:w="851"/>
        <w:gridCol w:w="624"/>
      </w:tblGrid>
      <w:tr w:rsidR="000A28F6">
        <w:trPr>
          <w:tblHeader/>
        </w:trPr>
        <w:tc>
          <w:tcPr>
            <w:tcW w:w="67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Данные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Мо</w:t>
            </w:r>
            <w:r>
              <w:t>щ</w:t>
            </w:r>
            <w:r>
              <w:t>ность, кВт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Расход топлива, т/год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Удел</w:t>
            </w:r>
            <w:r>
              <w:t>ь</w:t>
            </w:r>
            <w:r>
              <w:t>ный ра</w:t>
            </w:r>
            <w:r>
              <w:t>с</w:t>
            </w:r>
            <w:r>
              <w:t xml:space="preserve">ход, </w:t>
            </w:r>
            <w:proofErr w:type="gramStart"/>
            <w:r>
              <w:t>г</w:t>
            </w:r>
            <w:proofErr w:type="gramEnd"/>
            <w:r>
              <w:t>/кВт∙ч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A28F6" w:rsidRDefault="00CE7D43">
            <w:pPr>
              <w:jc w:val="center"/>
            </w:pPr>
            <w:r>
              <w:t>Одн</w:t>
            </w:r>
            <w:r>
              <w:t>о</w:t>
            </w:r>
            <w:r>
              <w:t>вр</w:t>
            </w:r>
            <w:r>
              <w:t>е</w:t>
            </w:r>
            <w:r>
              <w:t>ме</w:t>
            </w:r>
            <w:r>
              <w:t>н</w:t>
            </w:r>
            <w:r>
              <w:t>ность</w:t>
            </w:r>
          </w:p>
        </w:tc>
      </w:tr>
      <w:tr w:rsidR="000A28F6">
        <w:tc>
          <w:tcPr>
            <w:tcW w:w="6747" w:type="dxa"/>
            <w:tcBorders>
              <w:left w:val="single" w:sz="6" w:space="0" w:color="auto"/>
            </w:tcBorders>
          </w:tcPr>
          <w:p w:rsidR="000A28F6" w:rsidRDefault="00CE7D43">
            <w:r>
              <w:t>Дизель-электрический агрегат 2Э-16А. Группа А. Маломощные быстроходные и повышенной быстроходности (</w:t>
            </w:r>
            <w:proofErr w:type="spellStart"/>
            <w:r>
              <w:t>Ne</w:t>
            </w:r>
            <w:proofErr w:type="spellEnd"/>
            <w:r>
              <w:t xml:space="preserve"> &lt; 73,6 кВт; </w:t>
            </w:r>
            <w:proofErr w:type="spellStart"/>
            <w:r>
              <w:t>n</w:t>
            </w:r>
            <w:proofErr w:type="spellEnd"/>
            <w:r>
              <w:t xml:space="preserve"> = 1000-3000 </w:t>
            </w:r>
            <w:proofErr w:type="gramStart"/>
            <w:r>
              <w:t>об</w:t>
            </w:r>
            <w:proofErr w:type="gramEnd"/>
            <w:r>
              <w:t>/мин). До р</w:t>
            </w:r>
            <w:r>
              <w:t>е</w:t>
            </w:r>
            <w:r>
              <w:t>монта.</w:t>
            </w:r>
          </w:p>
        </w:tc>
        <w:tc>
          <w:tcPr>
            <w:tcW w:w="851" w:type="dxa"/>
          </w:tcPr>
          <w:p w:rsidR="000A28F6" w:rsidRDefault="00CE7D43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0A28F6" w:rsidRDefault="00CE7D43">
            <w:pPr>
              <w:jc w:val="center"/>
            </w:pPr>
            <w:r>
              <w:t>8,112</w:t>
            </w:r>
          </w:p>
        </w:tc>
        <w:tc>
          <w:tcPr>
            <w:tcW w:w="851" w:type="dxa"/>
          </w:tcPr>
          <w:p w:rsidR="000A28F6" w:rsidRDefault="00CE7D43">
            <w:pPr>
              <w:jc w:val="center"/>
            </w:pPr>
            <w:r>
              <w:t>338</w:t>
            </w:r>
          </w:p>
        </w:tc>
        <w:tc>
          <w:tcPr>
            <w:tcW w:w="624" w:type="dxa"/>
            <w:tcBorders>
              <w:right w:val="single" w:sz="6" w:space="0" w:color="auto"/>
            </w:tcBorders>
          </w:tcPr>
          <w:p w:rsidR="000A28F6" w:rsidRDefault="00CE7D43">
            <w:pPr>
              <w:jc w:val="center"/>
            </w:pPr>
            <w:r>
              <w:t>+</w:t>
            </w:r>
          </w:p>
        </w:tc>
      </w:tr>
      <w:tr w:rsidR="000A28F6">
        <w:tc>
          <w:tcPr>
            <w:tcW w:w="6747" w:type="dxa"/>
            <w:tcBorders>
              <w:left w:val="single" w:sz="6" w:space="0" w:color="auto"/>
              <w:bottom w:val="single" w:sz="8" w:space="0" w:color="auto"/>
            </w:tcBorders>
          </w:tcPr>
          <w:p w:rsidR="000A28F6" w:rsidRDefault="00CE7D43">
            <w:r>
              <w:t>Дизель-электрический агрегат АСДА 200/Т-400-1Д. Группа Б. Средней</w:t>
            </w:r>
            <w:r>
              <w:t xml:space="preserve"> мощн</w:t>
            </w:r>
            <w:r>
              <w:t>о</w:t>
            </w:r>
            <w:r>
              <w:t>сти, средней быстроходности и быстроходные (</w:t>
            </w:r>
            <w:proofErr w:type="spellStart"/>
            <w:r>
              <w:t>Ne</w:t>
            </w:r>
            <w:proofErr w:type="spellEnd"/>
            <w:r>
              <w:t xml:space="preserve"> = 73,6-736 кВт; </w:t>
            </w:r>
            <w:proofErr w:type="spellStart"/>
            <w:r>
              <w:t>n</w:t>
            </w:r>
            <w:proofErr w:type="spellEnd"/>
            <w:r>
              <w:t xml:space="preserve"> = 500-1500 </w:t>
            </w:r>
            <w:proofErr w:type="gramStart"/>
            <w:r>
              <w:t>об</w:t>
            </w:r>
            <w:proofErr w:type="gramEnd"/>
            <w:r>
              <w:t>/мин). После ремонта.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0A28F6" w:rsidRDefault="00CE7D43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0A28F6" w:rsidRDefault="00CE7D43">
            <w:pPr>
              <w:jc w:val="center"/>
            </w:pPr>
            <w:r>
              <w:t>40,95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0A28F6" w:rsidRDefault="00CE7D43">
            <w:pPr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6" w:space="0" w:color="auto"/>
            </w:tcBorders>
          </w:tcPr>
          <w:p w:rsidR="000A28F6" w:rsidRDefault="00CE7D43">
            <w:pPr>
              <w:jc w:val="center"/>
            </w:pPr>
            <w:r>
              <w:t>+</w:t>
            </w:r>
          </w:p>
        </w:tc>
      </w:tr>
    </w:tbl>
    <w:p w:rsidR="000A28F6" w:rsidRDefault="00CE7D43">
      <w:pPr>
        <w:spacing w:before="240"/>
      </w:pPr>
      <w:r>
        <w:tab/>
        <w:t xml:space="preserve">Максимальный выброс </w:t>
      </w:r>
      <w:r>
        <w:rPr>
          <w:b/>
          <w:i/>
        </w:rPr>
        <w:t>i</w:t>
      </w:r>
      <w:r>
        <w:t>-го вещества стационарной дизельной установкой определяется по формуле (1.1.1):</w:t>
      </w:r>
    </w:p>
    <w:p w:rsidR="000A28F6" w:rsidRDefault="00CE7D43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M</w:t>
      </w:r>
      <w:r>
        <w:rPr>
          <w:i/>
          <w:vertAlign w:val="subscript"/>
        </w:rPr>
        <w:t>i</w:t>
      </w:r>
      <w:proofErr w:type="spellEnd"/>
      <w:r>
        <w:t xml:space="preserve"> = (1 / 3600) · </w:t>
      </w:r>
      <w:proofErr w:type="spellStart"/>
      <w:r>
        <w:rPr>
          <w:b/>
          <w:i/>
        </w:rPr>
        <w:t>e</w:t>
      </w:r>
      <w:r>
        <w:rPr>
          <w:i/>
          <w:vertAlign w:val="subscript"/>
        </w:rPr>
        <w:t>Mi</w:t>
      </w:r>
      <w:proofErr w:type="spellEnd"/>
      <w:r>
        <w:t xml:space="preserve"> · </w:t>
      </w:r>
      <w:proofErr w:type="gramStart"/>
      <w:r>
        <w:rPr>
          <w:b/>
          <w:i/>
        </w:rPr>
        <w:t>P</w:t>
      </w:r>
      <w:proofErr w:type="gramEnd"/>
      <w:r>
        <w:rPr>
          <w:i/>
          <w:vertAlign w:val="subscript"/>
        </w:rPr>
        <w:t>Э</w:t>
      </w:r>
      <w:r>
        <w:t xml:space="preserve">, </w:t>
      </w:r>
      <w:r>
        <w:rPr>
          <w:i/>
        </w:rPr>
        <w:t>г/с</w:t>
      </w:r>
      <w:r>
        <w:tab/>
        <w:t>(1.1.1)</w:t>
      </w:r>
    </w:p>
    <w:p w:rsidR="000A28F6" w:rsidRDefault="00CE7D43">
      <w:r>
        <w:t xml:space="preserve">где </w:t>
      </w:r>
      <w:proofErr w:type="spellStart"/>
      <w:r>
        <w:rPr>
          <w:b/>
          <w:i/>
        </w:rPr>
        <w:t>e</w:t>
      </w:r>
      <w:r>
        <w:rPr>
          <w:i/>
          <w:vertAlign w:val="subscript"/>
        </w:rPr>
        <w:t>Mi</w:t>
      </w:r>
      <w:proofErr w:type="spellEnd"/>
      <w:r>
        <w:t xml:space="preserve"> - выброс </w:t>
      </w:r>
      <w:r>
        <w:rPr>
          <w:b/>
          <w:i/>
        </w:rPr>
        <w:t>i</w:t>
      </w:r>
      <w:r>
        <w:t>-го вредного вещества на единицу полезной работы стационарной дизельной устано</w:t>
      </w:r>
      <w:r>
        <w:t>в</w:t>
      </w:r>
      <w:r>
        <w:t xml:space="preserve">ки на режиме номинальной мощности, </w:t>
      </w:r>
      <w:proofErr w:type="gramStart"/>
      <w:r>
        <w:rPr>
          <w:i/>
        </w:rPr>
        <w:t>г</w:t>
      </w:r>
      <w:proofErr w:type="gramEnd"/>
      <w:r>
        <w:rPr>
          <w:i/>
        </w:rPr>
        <w:t>/кВт · ч</w:t>
      </w:r>
      <w:r>
        <w:t>;</w:t>
      </w:r>
    </w:p>
    <w:p w:rsidR="000A28F6" w:rsidRDefault="00CE7D43">
      <w:proofErr w:type="gramStart"/>
      <w:r>
        <w:rPr>
          <w:b/>
          <w:i/>
        </w:rPr>
        <w:lastRenderedPageBreak/>
        <w:t>P</w:t>
      </w:r>
      <w:proofErr w:type="gramEnd"/>
      <w:r>
        <w:rPr>
          <w:i/>
          <w:vertAlign w:val="subscript"/>
        </w:rPr>
        <w:t>Э</w:t>
      </w:r>
      <w:r>
        <w:t xml:space="preserve"> - эксплуатационная мощность стационарной дизельной установки,  </w:t>
      </w:r>
      <w:r>
        <w:rPr>
          <w:i/>
        </w:rPr>
        <w:t>кВт</w:t>
      </w:r>
      <w:r>
        <w:t>;</w:t>
      </w:r>
    </w:p>
    <w:p w:rsidR="000A28F6" w:rsidRDefault="00CE7D43">
      <w:r>
        <w:t>(1 / 3600) – коэффициент перес</w:t>
      </w:r>
      <w:r>
        <w:t>чета из часов в секунды.</w:t>
      </w:r>
    </w:p>
    <w:p w:rsidR="000A28F6" w:rsidRDefault="00CE7D43">
      <w:pPr>
        <w:spacing w:before="240"/>
      </w:pPr>
      <w:r>
        <w:tab/>
      </w:r>
      <w:proofErr w:type="spellStart"/>
      <w:r>
        <w:t>Валовый</w:t>
      </w:r>
      <w:proofErr w:type="spellEnd"/>
      <w:r>
        <w:t xml:space="preserve"> выброс </w:t>
      </w:r>
      <w:r>
        <w:rPr>
          <w:b/>
          <w:i/>
        </w:rPr>
        <w:t>i</w:t>
      </w:r>
      <w:r>
        <w:t>-го вещества за год стационарной дизельной установкой определяется по формуле (1.1.2):</w:t>
      </w:r>
    </w:p>
    <w:p w:rsidR="000A28F6" w:rsidRDefault="00CE7D43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spellStart"/>
      <w:r>
        <w:rPr>
          <w:b/>
          <w:i/>
        </w:rPr>
        <w:t>W</w:t>
      </w:r>
      <w:proofErr w:type="gramStart"/>
      <w:r>
        <w:rPr>
          <w:i/>
          <w:vertAlign w:val="subscript"/>
        </w:rPr>
        <w:t>Э</w:t>
      </w:r>
      <w:proofErr w:type="gramEnd"/>
      <w:r>
        <w:rPr>
          <w:i/>
          <w:vertAlign w:val="subscript"/>
        </w:rPr>
        <w:t>i</w:t>
      </w:r>
      <w:proofErr w:type="spellEnd"/>
      <w:r>
        <w:t xml:space="preserve"> = (1 / 1000) · </w:t>
      </w:r>
      <w:proofErr w:type="spellStart"/>
      <w:r>
        <w:rPr>
          <w:b/>
          <w:i/>
        </w:rPr>
        <w:t>q</w:t>
      </w:r>
      <w:r>
        <w:rPr>
          <w:i/>
          <w:vertAlign w:val="subscript"/>
        </w:rPr>
        <w:t>Эi</w:t>
      </w:r>
      <w:proofErr w:type="spellEnd"/>
      <w:r>
        <w:t xml:space="preserve"> · </w:t>
      </w:r>
      <w:r>
        <w:rPr>
          <w:b/>
          <w:i/>
        </w:rPr>
        <w:t>G</w:t>
      </w:r>
      <w:r>
        <w:rPr>
          <w:i/>
          <w:vertAlign w:val="subscript"/>
        </w:rPr>
        <w:t>T</w:t>
      </w:r>
      <w:r>
        <w:t xml:space="preserve">, </w:t>
      </w:r>
      <w:r>
        <w:rPr>
          <w:i/>
        </w:rPr>
        <w:t>т/год</w:t>
      </w:r>
      <w:r>
        <w:tab/>
        <w:t>(1.1.2)</w:t>
      </w:r>
    </w:p>
    <w:p w:rsidR="000A28F6" w:rsidRDefault="00CE7D43">
      <w:r>
        <w:t xml:space="preserve">где </w:t>
      </w:r>
      <w:proofErr w:type="spellStart"/>
      <w:r>
        <w:rPr>
          <w:b/>
          <w:i/>
        </w:rPr>
        <w:t>q</w:t>
      </w:r>
      <w:proofErr w:type="gramStart"/>
      <w:r>
        <w:rPr>
          <w:i/>
          <w:vertAlign w:val="subscript"/>
        </w:rPr>
        <w:t>Э</w:t>
      </w:r>
      <w:proofErr w:type="gramEnd"/>
      <w:r>
        <w:rPr>
          <w:i/>
          <w:vertAlign w:val="subscript"/>
        </w:rPr>
        <w:t>i</w:t>
      </w:r>
      <w:proofErr w:type="spellEnd"/>
      <w:r>
        <w:t xml:space="preserve"> - выброс </w:t>
      </w:r>
      <w:r>
        <w:rPr>
          <w:b/>
          <w:i/>
        </w:rPr>
        <w:t>i</w:t>
      </w:r>
      <w:r>
        <w:t xml:space="preserve">-го вредного вещества, приходящегося на 1 кг топлива, при работе </w:t>
      </w:r>
      <w:r>
        <w:t>стационарной д</w:t>
      </w:r>
      <w:r>
        <w:t>и</w:t>
      </w:r>
      <w:r>
        <w:t xml:space="preserve">зельной установки с учетом совокупности режимов, составляющих эксплуатационный цикл, </w:t>
      </w:r>
      <w:r>
        <w:rPr>
          <w:i/>
        </w:rPr>
        <w:t>г/кг</w:t>
      </w:r>
      <w:r>
        <w:t>;</w:t>
      </w:r>
    </w:p>
    <w:p w:rsidR="000A28F6" w:rsidRDefault="00CE7D43">
      <w:r>
        <w:rPr>
          <w:b/>
          <w:i/>
        </w:rPr>
        <w:t>G</w:t>
      </w:r>
      <w:r>
        <w:rPr>
          <w:i/>
          <w:vertAlign w:val="subscript"/>
        </w:rPr>
        <w:t>T</w:t>
      </w:r>
      <w:r>
        <w:t xml:space="preserve"> - расход топлива стационарной дизельной установкой за год,  </w:t>
      </w:r>
      <w:proofErr w:type="gramStart"/>
      <w:r>
        <w:rPr>
          <w:i/>
        </w:rPr>
        <w:t>т</w:t>
      </w:r>
      <w:proofErr w:type="gramEnd"/>
      <w:r>
        <w:t>;</w:t>
      </w:r>
    </w:p>
    <w:p w:rsidR="000A28F6" w:rsidRDefault="00CE7D43">
      <w:r>
        <w:t>(1 / 1000) – коэффициент пересчета килограмм в тонны.</w:t>
      </w:r>
    </w:p>
    <w:p w:rsidR="000A28F6" w:rsidRDefault="00CE7D43">
      <w:pPr>
        <w:spacing w:before="240"/>
      </w:pPr>
      <w:r>
        <w:tab/>
        <w:t xml:space="preserve">Расход отработавших газов от </w:t>
      </w:r>
      <w:r>
        <w:t>стационарной дизельной установки определяется по формуле (1.1.3):</w:t>
      </w:r>
    </w:p>
    <w:p w:rsidR="000A28F6" w:rsidRDefault="00CE7D43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G</w:t>
      </w:r>
      <w:r>
        <w:rPr>
          <w:i/>
          <w:vertAlign w:val="subscript"/>
        </w:rPr>
        <w:t>ОГ</w:t>
      </w:r>
      <w:r>
        <w:t xml:space="preserve"> = 8,72 · 10</w:t>
      </w:r>
      <w:r>
        <w:rPr>
          <w:vertAlign w:val="superscript"/>
        </w:rPr>
        <w:t>-6</w:t>
      </w:r>
      <w:r>
        <w:t xml:space="preserve"> ·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Э</w:t>
      </w:r>
      <w:proofErr w:type="spellEnd"/>
      <w:r>
        <w:t xml:space="preserve"> · </w:t>
      </w:r>
      <w:proofErr w:type="gramStart"/>
      <w:r>
        <w:rPr>
          <w:b/>
          <w:i/>
        </w:rPr>
        <w:t>P</w:t>
      </w:r>
      <w:proofErr w:type="gramEnd"/>
      <w:r>
        <w:rPr>
          <w:i/>
          <w:vertAlign w:val="subscript"/>
        </w:rPr>
        <w:t>Э</w:t>
      </w:r>
      <w:r>
        <w:t xml:space="preserve">, </w:t>
      </w:r>
      <w:r>
        <w:rPr>
          <w:i/>
        </w:rPr>
        <w:t>кг/с</w:t>
      </w:r>
      <w:r>
        <w:tab/>
        <w:t>(1.1.3)</w:t>
      </w:r>
    </w:p>
    <w:p w:rsidR="000A28F6" w:rsidRDefault="00CE7D43">
      <w:r>
        <w:t xml:space="preserve">где </w:t>
      </w:r>
      <w:proofErr w:type="spellStart"/>
      <w:r>
        <w:rPr>
          <w:b/>
          <w:i/>
        </w:rPr>
        <w:t>b</w:t>
      </w:r>
      <w:r>
        <w:rPr>
          <w:i/>
          <w:vertAlign w:val="subscript"/>
        </w:rPr>
        <w:t>Э</w:t>
      </w:r>
      <w:proofErr w:type="spellEnd"/>
      <w:r>
        <w:t xml:space="preserve"> - удельный расход топлива на эксплуатационном (или номинальном) режиме работы двигателя,  </w:t>
      </w:r>
      <w:proofErr w:type="gramStart"/>
      <w:r>
        <w:rPr>
          <w:i/>
        </w:rPr>
        <w:t>г</w:t>
      </w:r>
      <w:proofErr w:type="gramEnd"/>
      <w:r>
        <w:rPr>
          <w:i/>
        </w:rPr>
        <w:t>/кВт · ч</w:t>
      </w:r>
      <w:r>
        <w:t>.</w:t>
      </w:r>
    </w:p>
    <w:p w:rsidR="000A28F6" w:rsidRDefault="00CE7D43">
      <w:pPr>
        <w:spacing w:before="240"/>
      </w:pPr>
      <w:r>
        <w:tab/>
      </w:r>
      <w:r>
        <w:t>Объемный расход отработавших газов определяется по формуле (1.1.4):</w:t>
      </w:r>
    </w:p>
    <w:p w:rsidR="000A28F6" w:rsidRDefault="00CE7D43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</w:r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ОГ</w:t>
      </w:r>
      <w:r>
        <w:t xml:space="preserve"> = </w:t>
      </w:r>
      <w:r>
        <w:rPr>
          <w:b/>
          <w:i/>
        </w:rPr>
        <w:t>G</w:t>
      </w:r>
      <w:r>
        <w:rPr>
          <w:i/>
          <w:vertAlign w:val="subscript"/>
        </w:rPr>
        <w:t>ОГ</w:t>
      </w:r>
      <w:r>
        <w:t xml:space="preserve"> / </w:t>
      </w:r>
      <w:r>
        <w:rPr>
          <w:b/>
          <w:i/>
        </w:rPr>
        <w:t>γ</w:t>
      </w:r>
      <w:r>
        <w:rPr>
          <w:i/>
          <w:vertAlign w:val="subscript"/>
        </w:rPr>
        <w:t>ОГ</w:t>
      </w:r>
      <w:r>
        <w:t xml:space="preserve">, </w:t>
      </w:r>
      <w:r>
        <w:rPr>
          <w:i/>
        </w:rPr>
        <w:t>м³/с</w:t>
      </w:r>
      <w:r>
        <w:tab/>
        <w:t>(1.1.4)</w:t>
      </w:r>
    </w:p>
    <w:p w:rsidR="000A28F6" w:rsidRDefault="00CE7D43">
      <w:r>
        <w:t xml:space="preserve">где </w:t>
      </w:r>
      <w:r>
        <w:rPr>
          <w:b/>
          <w:i/>
        </w:rPr>
        <w:t>γ</w:t>
      </w:r>
      <w:r>
        <w:rPr>
          <w:i/>
          <w:vertAlign w:val="subscript"/>
        </w:rPr>
        <w:t>ОГ</w:t>
      </w:r>
      <w:r>
        <w:t xml:space="preserve"> - удельный вес отработавших газов, рассчитываемый по формуле (1.1.5):</w:t>
      </w:r>
    </w:p>
    <w:p w:rsidR="000A28F6" w:rsidRDefault="00CE7D43">
      <w:pPr>
        <w:tabs>
          <w:tab w:val="center" w:pos="5103"/>
          <w:tab w:val="right" w:pos="9922"/>
        </w:tabs>
        <w:spacing w:before="240" w:after="240"/>
      </w:pPr>
      <w:r>
        <w:rPr>
          <w:b/>
          <w:i/>
        </w:rPr>
        <w:tab/>
        <w:t>γ</w:t>
      </w:r>
      <w:r>
        <w:rPr>
          <w:i/>
          <w:vertAlign w:val="subscript"/>
        </w:rPr>
        <w:t>ОГ</w:t>
      </w:r>
      <w:r>
        <w:t xml:space="preserve"> = </w:t>
      </w:r>
      <w:r>
        <w:rPr>
          <w:b/>
          <w:i/>
        </w:rPr>
        <w:t>γ</w:t>
      </w:r>
      <w:r>
        <w:rPr>
          <w:i/>
          <w:vertAlign w:val="subscript"/>
        </w:rPr>
        <w:t>О</w:t>
      </w:r>
      <w:proofErr w:type="gramStart"/>
      <w:r>
        <w:rPr>
          <w:i/>
          <w:vertAlign w:val="subscript"/>
        </w:rPr>
        <w:t>Г(</w:t>
      </w:r>
      <w:proofErr w:type="gramEnd"/>
      <w:r>
        <w:rPr>
          <w:i/>
          <w:vertAlign w:val="subscript"/>
        </w:rPr>
        <w:t>при t=0°C)</w:t>
      </w:r>
      <w:r>
        <w:t xml:space="preserve"> / (1 + </w:t>
      </w:r>
      <w:r>
        <w:rPr>
          <w:b/>
          <w:i/>
        </w:rPr>
        <w:t>T</w:t>
      </w:r>
      <w:r>
        <w:rPr>
          <w:i/>
          <w:vertAlign w:val="subscript"/>
        </w:rPr>
        <w:t>ОГ</w:t>
      </w:r>
      <w:r>
        <w:t xml:space="preserve"> / 273), </w:t>
      </w:r>
      <w:r>
        <w:rPr>
          <w:i/>
        </w:rPr>
        <w:t>кг/м³</w:t>
      </w:r>
      <w:r>
        <w:tab/>
        <w:t>(1.1.5)</w:t>
      </w:r>
    </w:p>
    <w:p w:rsidR="000A28F6" w:rsidRDefault="00CE7D43">
      <w:r>
        <w:t xml:space="preserve">где </w:t>
      </w:r>
      <w:r>
        <w:rPr>
          <w:b/>
          <w:i/>
        </w:rPr>
        <w:t>γ</w:t>
      </w:r>
      <w:r>
        <w:rPr>
          <w:i/>
          <w:vertAlign w:val="subscript"/>
        </w:rPr>
        <w:t>О</w:t>
      </w:r>
      <w:proofErr w:type="gramStart"/>
      <w:r>
        <w:rPr>
          <w:i/>
          <w:vertAlign w:val="subscript"/>
        </w:rPr>
        <w:t>Г(</w:t>
      </w:r>
      <w:proofErr w:type="gramEnd"/>
      <w:r>
        <w:rPr>
          <w:i/>
          <w:vertAlign w:val="subscript"/>
        </w:rPr>
        <w:t>при t=0°C)</w:t>
      </w:r>
      <w:r>
        <w:t xml:space="preserve"> - уде</w:t>
      </w:r>
      <w:r>
        <w:t xml:space="preserve">льный вес отработавших газов при температуре 0°С, </w:t>
      </w:r>
      <w:r>
        <w:rPr>
          <w:b/>
          <w:i/>
        </w:rPr>
        <w:t>γ</w:t>
      </w:r>
      <w:r>
        <w:rPr>
          <w:i/>
          <w:vertAlign w:val="subscript"/>
        </w:rPr>
        <w:t>ОГ(при t=0°C)</w:t>
      </w:r>
      <w:r>
        <w:t xml:space="preserve"> = 1,31  </w:t>
      </w:r>
      <w:r>
        <w:rPr>
          <w:i/>
        </w:rPr>
        <w:t>кг/м³</w:t>
      </w:r>
      <w:r>
        <w:t>;</w:t>
      </w:r>
    </w:p>
    <w:p w:rsidR="000A28F6" w:rsidRDefault="00CE7D43"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ОГ</w:t>
      </w:r>
      <w:r>
        <w:t xml:space="preserve"> - температура отработавших газов,  </w:t>
      </w:r>
      <w:r>
        <w:rPr>
          <w:i/>
        </w:rPr>
        <w:t>К</w:t>
      </w:r>
      <w:r>
        <w:t>.</w:t>
      </w:r>
    </w:p>
    <w:p w:rsidR="000A28F6" w:rsidRDefault="00CE7D43">
      <w:pPr>
        <w:spacing w:before="240"/>
      </w:pPr>
      <w:r>
        <w:tab/>
        <w:t xml:space="preserve">При организованном выбросе отработавших газов в атмосферу, на удалении от стационарной дизельной установки (высоте) до 5 м, значение </w:t>
      </w:r>
      <w:r>
        <w:t>их температуры можно принимать равным 450</w:t>
      </w:r>
      <w:proofErr w:type="gramStart"/>
      <w:r>
        <w:t xml:space="preserve"> °С</w:t>
      </w:r>
      <w:proofErr w:type="gramEnd"/>
      <w:r>
        <w:t>, на удалении от 5 до 10 м - 400 °С.</w:t>
      </w:r>
    </w:p>
    <w:p w:rsidR="000A28F6" w:rsidRDefault="00CE7D43">
      <w:pPr>
        <w:spacing w:before="240"/>
      </w:pPr>
      <w:r>
        <w:tab/>
        <w:t>Расчет годового и максимально разового выделения загрязняющих веществ в атмосферу прив</w:t>
      </w:r>
      <w:r>
        <w:t>е</w:t>
      </w:r>
      <w:r>
        <w:t>ден ниже.</w:t>
      </w:r>
    </w:p>
    <w:p w:rsidR="000A28F6" w:rsidRDefault="000A28F6"/>
    <w:p w:rsidR="000A28F6" w:rsidRDefault="00CE7D43">
      <w:r>
        <w:rPr>
          <w:u w:val="single"/>
        </w:rPr>
        <w:t>Дизель-электрический агрегат 2Э-16А</w:t>
      </w:r>
    </w:p>
    <w:p w:rsidR="000A28F6" w:rsidRDefault="00CE7D43">
      <w:pPr>
        <w:spacing w:before="240"/>
      </w:pPr>
      <w:r>
        <w:tab/>
      </w:r>
      <w:r>
        <w:rPr>
          <w:i/>
        </w:rPr>
        <w:t>Азота диоксид (Азот (IV) оксид)</w:t>
      </w:r>
    </w:p>
    <w:p w:rsidR="000A28F6" w:rsidRDefault="00CE7D43">
      <w:r>
        <w:rPr>
          <w:b/>
          <w:i/>
        </w:rPr>
        <w:t>M</w:t>
      </w:r>
      <w:r>
        <w:t xml:space="preserve"> = (1 </w:t>
      </w:r>
      <w:r>
        <w:t xml:space="preserve">/ 3600) · 8,24 · 16 = 0,0366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34,4 · 8,112 = 0,2791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Азот (II) оксид (Азота оксид)</w:t>
      </w:r>
    </w:p>
    <w:p w:rsidR="000A28F6" w:rsidRDefault="00CE7D43">
      <w:r>
        <w:rPr>
          <w:b/>
          <w:i/>
        </w:rPr>
        <w:t>M</w:t>
      </w:r>
      <w:r>
        <w:t xml:space="preserve"> = (1 / 3600) · 1,339 · 16 = 0,00595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5,59 · 8,112 = 0,04535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Углерод (Сажа)</w:t>
      </w:r>
    </w:p>
    <w:p w:rsidR="000A28F6" w:rsidRDefault="00CE7D43">
      <w:r>
        <w:rPr>
          <w:b/>
          <w:i/>
        </w:rPr>
        <w:lastRenderedPageBreak/>
        <w:t>M</w:t>
      </w:r>
      <w:r>
        <w:t xml:space="preserve"> = (1 / 3600) · 0,7 · 16 = 0,00311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3 · 8,112 = 0,02434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Сера диоксид (Ангидрид сернистый)</w:t>
      </w:r>
    </w:p>
    <w:p w:rsidR="000A28F6" w:rsidRDefault="00CE7D43">
      <w:r>
        <w:rPr>
          <w:b/>
          <w:i/>
        </w:rPr>
        <w:t>M</w:t>
      </w:r>
      <w:r>
        <w:t xml:space="preserve"> = (1 / 3600) · 1,1 · 16 = 0,00489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4,5 · 8,112 = 0,0365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Углерод оксид</w:t>
      </w:r>
    </w:p>
    <w:p w:rsidR="000A28F6" w:rsidRDefault="00CE7D43">
      <w:r>
        <w:rPr>
          <w:b/>
          <w:i/>
        </w:rPr>
        <w:t>M</w:t>
      </w:r>
      <w:r>
        <w:t xml:space="preserve"> = (1 / 3600) · 7,2 · 16 = 0,032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30 · 8,112 =</w:t>
      </w:r>
      <w:r>
        <w:t xml:space="preserve"> 0,2434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proofErr w:type="spellStart"/>
      <w:proofErr w:type="gramStart"/>
      <w:r>
        <w:rPr>
          <w:i/>
        </w:rPr>
        <w:t>Бенз</w:t>
      </w:r>
      <w:proofErr w:type="spellEnd"/>
      <w:proofErr w:type="gramEnd"/>
      <w:r>
        <w:rPr>
          <w:i/>
        </w:rPr>
        <w:t>/а/</w:t>
      </w:r>
      <w:proofErr w:type="spellStart"/>
      <w:r>
        <w:rPr>
          <w:i/>
        </w:rPr>
        <w:t>пирен</w:t>
      </w:r>
      <w:proofErr w:type="spellEnd"/>
      <w:r>
        <w:rPr>
          <w:i/>
        </w:rPr>
        <w:t xml:space="preserve"> (3,4-Бензпирен)</w:t>
      </w:r>
    </w:p>
    <w:p w:rsidR="000A28F6" w:rsidRDefault="00CE7D43">
      <w:r>
        <w:rPr>
          <w:b/>
          <w:i/>
        </w:rPr>
        <w:t>M</w:t>
      </w:r>
      <w:r>
        <w:t xml:space="preserve"> = (1 / 3600) · 0,000013 · 16 = 0,0000001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0,000055 · 8,112 = 0,0000004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Формальдегид</w:t>
      </w:r>
    </w:p>
    <w:p w:rsidR="000A28F6" w:rsidRDefault="00CE7D43">
      <w:r>
        <w:rPr>
          <w:b/>
          <w:i/>
        </w:rPr>
        <w:t>M</w:t>
      </w:r>
      <w:r>
        <w:t xml:space="preserve"> = (1 / 3600) · 0,15 · 16 = 0,000667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0,6 · 8,112 = 0,00487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Керо</w:t>
      </w:r>
      <w:r>
        <w:rPr>
          <w:i/>
        </w:rPr>
        <w:t>син</w:t>
      </w:r>
    </w:p>
    <w:p w:rsidR="000A28F6" w:rsidRDefault="00CE7D43">
      <w:r>
        <w:rPr>
          <w:b/>
          <w:i/>
        </w:rPr>
        <w:t>M</w:t>
      </w:r>
      <w:r>
        <w:t xml:space="preserve"> = (1 / 3600) · 3,6 · 16 = 0,016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15 · 8,112 = 0,1217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  <w:t>Расчет объемного расхода отработавших газов приведен ниже.</w:t>
      </w:r>
    </w:p>
    <w:p w:rsidR="000A28F6" w:rsidRDefault="00CE7D43">
      <w:r>
        <w:rPr>
          <w:b/>
          <w:i/>
        </w:rPr>
        <w:t>G</w:t>
      </w:r>
      <w:r>
        <w:rPr>
          <w:i/>
          <w:vertAlign w:val="subscript"/>
        </w:rPr>
        <w:t>ОГ</w:t>
      </w:r>
      <w:r>
        <w:t xml:space="preserve"> = 8,72 · 10</w:t>
      </w:r>
      <w:r>
        <w:rPr>
          <w:vertAlign w:val="superscript"/>
        </w:rPr>
        <w:t>-6</w:t>
      </w:r>
      <w:r>
        <w:t xml:space="preserve"> · 338 · 16 = 0,0471578 </w:t>
      </w:r>
      <w:r>
        <w:rPr>
          <w:i/>
        </w:rPr>
        <w:t>кг/</w:t>
      </w:r>
      <w:proofErr w:type="gramStart"/>
      <w:r>
        <w:rPr>
          <w:i/>
        </w:rPr>
        <w:t>с</w:t>
      </w:r>
      <w:proofErr w:type="gramEnd"/>
      <w:r>
        <w:t>.</w:t>
      </w:r>
    </w:p>
    <w:p w:rsidR="000A28F6" w:rsidRDefault="00CE7D43">
      <w:r>
        <w:tab/>
      </w:r>
      <w:r>
        <w:rPr>
          <w:i/>
        </w:rPr>
        <w:t xml:space="preserve">- на удалении (высоте) до 5 м, </w:t>
      </w:r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ОГ</w:t>
      </w:r>
      <w:r>
        <w:t xml:space="preserve"> = 723  </w:t>
      </w:r>
      <w:r>
        <w:rPr>
          <w:i/>
        </w:rPr>
        <w:t>K</w:t>
      </w:r>
      <w:r>
        <w:t xml:space="preserve"> (450 </w:t>
      </w:r>
      <w:r>
        <w:rPr>
          <w:i/>
        </w:rPr>
        <w:t>°С</w:t>
      </w:r>
      <w:r>
        <w:t>):</w:t>
      </w:r>
    </w:p>
    <w:p w:rsidR="000A28F6" w:rsidRDefault="00CE7D43">
      <w:r>
        <w:rPr>
          <w:b/>
          <w:i/>
        </w:rPr>
        <w:t>γ</w:t>
      </w:r>
      <w:r>
        <w:rPr>
          <w:i/>
          <w:vertAlign w:val="subscript"/>
        </w:rPr>
        <w:t>ОГ</w:t>
      </w:r>
      <w:r>
        <w:t xml:space="preserve"> = 1,31 / (1 + 723 / 273) = 0,359066 </w:t>
      </w:r>
      <w:r>
        <w:rPr>
          <w:i/>
        </w:rPr>
        <w:t>кг/м³</w:t>
      </w:r>
      <w:r>
        <w:t>;</w:t>
      </w:r>
    </w:p>
    <w:p w:rsidR="000A28F6" w:rsidRDefault="00CE7D43"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ОГ</w:t>
      </w:r>
      <w:r>
        <w:t xml:space="preserve"> = 0,0471578 / 0,359066 = 0,1313 </w:t>
      </w:r>
      <w:r>
        <w:rPr>
          <w:i/>
        </w:rPr>
        <w:t>м³/с</w:t>
      </w:r>
      <w:r>
        <w:t>;</w:t>
      </w:r>
    </w:p>
    <w:p w:rsidR="000A28F6" w:rsidRDefault="00CE7D43">
      <w:r>
        <w:tab/>
      </w:r>
      <w:r>
        <w:rPr>
          <w:i/>
        </w:rPr>
        <w:t xml:space="preserve">- на удалении (высоте) 5-10 м, </w:t>
      </w:r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ОГ</w:t>
      </w:r>
      <w:r>
        <w:t xml:space="preserve"> = 673  </w:t>
      </w:r>
      <w:r>
        <w:rPr>
          <w:i/>
        </w:rPr>
        <w:t>K</w:t>
      </w:r>
      <w:r>
        <w:t xml:space="preserve"> (400 </w:t>
      </w:r>
      <w:r>
        <w:rPr>
          <w:i/>
        </w:rPr>
        <w:t>°С</w:t>
      </w:r>
      <w:r>
        <w:t>):</w:t>
      </w:r>
    </w:p>
    <w:p w:rsidR="000A28F6" w:rsidRDefault="00CE7D43">
      <w:r>
        <w:rPr>
          <w:b/>
          <w:i/>
        </w:rPr>
        <w:t>γ</w:t>
      </w:r>
      <w:r>
        <w:rPr>
          <w:i/>
          <w:vertAlign w:val="subscript"/>
        </w:rPr>
        <w:t>ОГ</w:t>
      </w:r>
      <w:r>
        <w:t xml:space="preserve"> = 1,31 / (1 + 673 / 273) = 0,3780444 </w:t>
      </w:r>
      <w:r>
        <w:rPr>
          <w:i/>
        </w:rPr>
        <w:t>кг/м³</w:t>
      </w:r>
      <w:r>
        <w:t>;</w:t>
      </w:r>
    </w:p>
    <w:p w:rsidR="000A28F6" w:rsidRDefault="00CE7D43"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ОГ</w:t>
      </w:r>
      <w:r>
        <w:t xml:space="preserve"> = 0,04</w:t>
      </w:r>
      <w:r>
        <w:t xml:space="preserve">71578 / 0,3780444 = 0,1247 </w:t>
      </w:r>
      <w:r>
        <w:rPr>
          <w:i/>
        </w:rPr>
        <w:t>м³/с</w:t>
      </w:r>
      <w:r>
        <w:t>.</w:t>
      </w:r>
    </w:p>
    <w:p w:rsidR="000A28F6" w:rsidRDefault="000A28F6"/>
    <w:p w:rsidR="000A28F6" w:rsidRDefault="00CE7D43">
      <w:r>
        <w:rPr>
          <w:u w:val="single"/>
        </w:rPr>
        <w:t>Дизель-электрический агрегат АСДА 200/Т-400-1Д</w:t>
      </w:r>
    </w:p>
    <w:p w:rsidR="000A28F6" w:rsidRDefault="00CE7D43">
      <w:pPr>
        <w:spacing w:before="240"/>
      </w:pPr>
      <w:r>
        <w:tab/>
      </w:r>
      <w:r>
        <w:rPr>
          <w:i/>
        </w:rPr>
        <w:t>Азота диоксид (Азот (IV) оксид)</w:t>
      </w:r>
    </w:p>
    <w:p w:rsidR="000A28F6" w:rsidRDefault="00CE7D43">
      <w:r>
        <w:rPr>
          <w:b/>
          <w:i/>
        </w:rPr>
        <w:t>M</w:t>
      </w:r>
      <w:r>
        <w:t xml:space="preserve"> = (1 / 3600) · 7,28 · 200 = 0,4044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30,4 · 40,95 = 1,2449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Азот (II) оксид (Азота оксид)</w:t>
      </w:r>
    </w:p>
    <w:p w:rsidR="000A28F6" w:rsidRDefault="00CE7D43">
      <w:r>
        <w:rPr>
          <w:b/>
          <w:i/>
        </w:rPr>
        <w:t>M</w:t>
      </w:r>
      <w:r>
        <w:t xml:space="preserve"> = (1 / 3600) · 1,183</w:t>
      </w:r>
      <w:r>
        <w:t xml:space="preserve"> · 200 = 0,0657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4,94 · 40,95 = 0,2023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Углерод (Сажа)</w:t>
      </w:r>
    </w:p>
    <w:p w:rsidR="000A28F6" w:rsidRDefault="00CE7D43">
      <w:r>
        <w:rPr>
          <w:b/>
          <w:i/>
        </w:rPr>
        <w:t>M</w:t>
      </w:r>
      <w:r>
        <w:t xml:space="preserve"> = (1 / 3600) · 0,65 · 200 = 0,0361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2,5 · 40,95 = 0,1024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Сера диоксид (Ангидрид сернистый)</w:t>
      </w:r>
    </w:p>
    <w:p w:rsidR="000A28F6" w:rsidRDefault="00CE7D43">
      <w:r>
        <w:rPr>
          <w:b/>
          <w:i/>
        </w:rPr>
        <w:t>M</w:t>
      </w:r>
      <w:r>
        <w:t xml:space="preserve"> = (1 / 3600) · 1,3 · 200 = 0,0722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</w:t>
      </w:r>
      <w:r>
        <w:t xml:space="preserve"> / 1000) · 5,1 · 40,95 = 0,2088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lastRenderedPageBreak/>
        <w:tab/>
      </w:r>
      <w:r>
        <w:rPr>
          <w:i/>
        </w:rPr>
        <w:t>Углерод оксид</w:t>
      </w:r>
    </w:p>
    <w:p w:rsidR="000A28F6" w:rsidRDefault="00CE7D43">
      <w:r>
        <w:rPr>
          <w:b/>
          <w:i/>
        </w:rPr>
        <w:t>M</w:t>
      </w:r>
      <w:r>
        <w:t xml:space="preserve"> = (1 / 3600) · 7,4 · 200 = 0,4111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31 · 40,95 = 1,2695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proofErr w:type="spellStart"/>
      <w:proofErr w:type="gramStart"/>
      <w:r>
        <w:rPr>
          <w:i/>
        </w:rPr>
        <w:t>Бенз</w:t>
      </w:r>
      <w:proofErr w:type="spellEnd"/>
      <w:proofErr w:type="gramEnd"/>
      <w:r>
        <w:rPr>
          <w:i/>
        </w:rPr>
        <w:t>/а/</w:t>
      </w:r>
      <w:proofErr w:type="spellStart"/>
      <w:r>
        <w:rPr>
          <w:i/>
        </w:rPr>
        <w:t>пирен</w:t>
      </w:r>
      <w:proofErr w:type="spellEnd"/>
      <w:r>
        <w:rPr>
          <w:i/>
        </w:rPr>
        <w:t xml:space="preserve"> (3,4-Бензпирен)</w:t>
      </w:r>
    </w:p>
    <w:p w:rsidR="000A28F6" w:rsidRDefault="00CE7D43">
      <w:r>
        <w:rPr>
          <w:b/>
          <w:i/>
        </w:rPr>
        <w:t>M</w:t>
      </w:r>
      <w:r>
        <w:t xml:space="preserve"> = (1 / 3600) · 0,000015 · 200 = 0,0000008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0,000063 · 40,95 = </w:t>
      </w:r>
      <w:r>
        <w:t xml:space="preserve">0,0000026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Формальдегид</w:t>
      </w:r>
    </w:p>
    <w:p w:rsidR="000A28F6" w:rsidRDefault="00CE7D43">
      <w:r>
        <w:rPr>
          <w:b/>
          <w:i/>
        </w:rPr>
        <w:t>M</w:t>
      </w:r>
      <w:r>
        <w:t xml:space="preserve"> = (1 / 3600) · 0,15 · 200 = 0,00833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0,7 · 40,95 = 0,02867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</w:r>
      <w:r>
        <w:rPr>
          <w:i/>
        </w:rPr>
        <w:t>Керосин</w:t>
      </w:r>
    </w:p>
    <w:p w:rsidR="000A28F6" w:rsidRDefault="00CE7D43">
      <w:r>
        <w:rPr>
          <w:b/>
          <w:i/>
        </w:rPr>
        <w:t>M</w:t>
      </w:r>
      <w:r>
        <w:t xml:space="preserve"> = (1 / 3600) · 3,6 · 200 = 0,2 </w:t>
      </w:r>
      <w:r>
        <w:rPr>
          <w:i/>
        </w:rPr>
        <w:t>г/</w:t>
      </w:r>
      <w:proofErr w:type="gramStart"/>
      <w:r>
        <w:rPr>
          <w:i/>
        </w:rPr>
        <w:t>с</w:t>
      </w:r>
      <w:proofErr w:type="gramEnd"/>
      <w:r>
        <w:t>;</w:t>
      </w:r>
    </w:p>
    <w:p w:rsidR="000A28F6" w:rsidRDefault="00CE7D43">
      <w:proofErr w:type="gramStart"/>
      <w:r>
        <w:rPr>
          <w:b/>
          <w:i/>
        </w:rPr>
        <w:t>W</w:t>
      </w:r>
      <w:proofErr w:type="gramEnd"/>
      <w:r>
        <w:rPr>
          <w:i/>
          <w:vertAlign w:val="subscript"/>
        </w:rPr>
        <w:t>Э</w:t>
      </w:r>
      <w:r>
        <w:t xml:space="preserve"> = (1 / 1000) · 18,8 · 40,95 = 0,7699 </w:t>
      </w:r>
      <w:r>
        <w:rPr>
          <w:i/>
        </w:rPr>
        <w:t>т/год</w:t>
      </w:r>
      <w:r>
        <w:t>.</w:t>
      </w:r>
    </w:p>
    <w:p w:rsidR="000A28F6" w:rsidRDefault="00CE7D43">
      <w:pPr>
        <w:spacing w:before="240"/>
      </w:pPr>
      <w:r>
        <w:tab/>
        <w:t>Расчет объемного расхода отработавших га</w:t>
      </w:r>
      <w:r>
        <w:t>зов приведен ниже.</w:t>
      </w:r>
    </w:p>
    <w:p w:rsidR="000A28F6" w:rsidRDefault="00CE7D43">
      <w:r>
        <w:rPr>
          <w:b/>
          <w:i/>
        </w:rPr>
        <w:t>G</w:t>
      </w:r>
      <w:r>
        <w:rPr>
          <w:i/>
          <w:vertAlign w:val="subscript"/>
        </w:rPr>
        <w:t>ОГ</w:t>
      </w:r>
      <w:r>
        <w:t xml:space="preserve"> = 8,72 · 10</w:t>
      </w:r>
      <w:r>
        <w:rPr>
          <w:vertAlign w:val="superscript"/>
        </w:rPr>
        <w:t>-6</w:t>
      </w:r>
      <w:r>
        <w:t xml:space="preserve"> · 273 · 200 = 0,476112 </w:t>
      </w:r>
      <w:r>
        <w:rPr>
          <w:i/>
        </w:rPr>
        <w:t>кг/</w:t>
      </w:r>
      <w:proofErr w:type="gramStart"/>
      <w:r>
        <w:rPr>
          <w:i/>
        </w:rPr>
        <w:t>с</w:t>
      </w:r>
      <w:proofErr w:type="gramEnd"/>
      <w:r>
        <w:t>.</w:t>
      </w:r>
    </w:p>
    <w:p w:rsidR="000A28F6" w:rsidRDefault="00CE7D43">
      <w:r>
        <w:tab/>
      </w:r>
      <w:r>
        <w:rPr>
          <w:i/>
        </w:rPr>
        <w:t xml:space="preserve">- на удалении (высоте) до 5 м, </w:t>
      </w:r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ОГ</w:t>
      </w:r>
      <w:r>
        <w:t xml:space="preserve"> = 723  </w:t>
      </w:r>
      <w:r>
        <w:rPr>
          <w:i/>
        </w:rPr>
        <w:t>K</w:t>
      </w:r>
      <w:r>
        <w:t xml:space="preserve"> (450 </w:t>
      </w:r>
      <w:r>
        <w:rPr>
          <w:i/>
        </w:rPr>
        <w:t>°С</w:t>
      </w:r>
      <w:r>
        <w:t>):</w:t>
      </w:r>
    </w:p>
    <w:p w:rsidR="000A28F6" w:rsidRDefault="00CE7D43">
      <w:r>
        <w:rPr>
          <w:b/>
          <w:i/>
        </w:rPr>
        <w:t>γ</w:t>
      </w:r>
      <w:r>
        <w:rPr>
          <w:i/>
          <w:vertAlign w:val="subscript"/>
        </w:rPr>
        <w:t>ОГ</w:t>
      </w:r>
      <w:r>
        <w:t xml:space="preserve"> = 1,31 / (1 + 723 / 273) = 0,359066 </w:t>
      </w:r>
      <w:r>
        <w:rPr>
          <w:i/>
        </w:rPr>
        <w:t>кг/м³</w:t>
      </w:r>
      <w:r>
        <w:t>;</w:t>
      </w:r>
    </w:p>
    <w:p w:rsidR="000A28F6" w:rsidRDefault="00CE7D43"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ОГ</w:t>
      </w:r>
      <w:r>
        <w:t xml:space="preserve"> = 0,476112 / 0,359066 = 1,326 </w:t>
      </w:r>
      <w:r>
        <w:rPr>
          <w:i/>
        </w:rPr>
        <w:t>м³/с</w:t>
      </w:r>
      <w:r>
        <w:t>;</w:t>
      </w:r>
    </w:p>
    <w:p w:rsidR="000A28F6" w:rsidRDefault="00CE7D43">
      <w:r>
        <w:tab/>
      </w:r>
      <w:r>
        <w:rPr>
          <w:i/>
        </w:rPr>
        <w:t xml:space="preserve">- на удалении (высоте) 5-10 м, </w:t>
      </w:r>
      <w:proofErr w:type="gramStart"/>
      <w:r>
        <w:rPr>
          <w:b/>
          <w:i/>
        </w:rPr>
        <w:t>T</w:t>
      </w:r>
      <w:proofErr w:type="gramEnd"/>
      <w:r>
        <w:rPr>
          <w:i/>
          <w:vertAlign w:val="subscript"/>
        </w:rPr>
        <w:t>ОГ</w:t>
      </w:r>
      <w:r>
        <w:t xml:space="preserve"> = 673  </w:t>
      </w:r>
      <w:r>
        <w:rPr>
          <w:i/>
        </w:rPr>
        <w:t>K</w:t>
      </w:r>
      <w:r>
        <w:t xml:space="preserve"> (400 </w:t>
      </w:r>
      <w:r>
        <w:rPr>
          <w:i/>
        </w:rPr>
        <w:t>°С</w:t>
      </w:r>
      <w:r>
        <w:t>):</w:t>
      </w:r>
    </w:p>
    <w:p w:rsidR="000A28F6" w:rsidRDefault="00CE7D43">
      <w:r>
        <w:rPr>
          <w:b/>
          <w:i/>
        </w:rPr>
        <w:t>γ</w:t>
      </w:r>
      <w:r>
        <w:rPr>
          <w:i/>
          <w:vertAlign w:val="subscript"/>
        </w:rPr>
        <w:t>ОГ</w:t>
      </w:r>
      <w:r>
        <w:t xml:space="preserve"> = 1,31 / (1 + 673 / 273) = 0,3780444 </w:t>
      </w:r>
      <w:r>
        <w:rPr>
          <w:i/>
        </w:rPr>
        <w:t>кг/м³</w:t>
      </w:r>
      <w:r>
        <w:t>;</w:t>
      </w:r>
    </w:p>
    <w:p w:rsidR="000A28F6" w:rsidRDefault="00CE7D43">
      <w:proofErr w:type="gramStart"/>
      <w:r>
        <w:rPr>
          <w:b/>
          <w:i/>
        </w:rPr>
        <w:t>Q</w:t>
      </w:r>
      <w:proofErr w:type="gramEnd"/>
      <w:r>
        <w:rPr>
          <w:i/>
          <w:vertAlign w:val="subscript"/>
        </w:rPr>
        <w:t>ОГ</w:t>
      </w:r>
      <w:r>
        <w:t xml:space="preserve"> = 0,476112 / 0,3780444 = 1,2594 </w:t>
      </w:r>
      <w:r>
        <w:rPr>
          <w:i/>
        </w:rPr>
        <w:t>м³/с</w:t>
      </w:r>
      <w:r>
        <w:t>.</w:t>
      </w:r>
    </w:p>
    <w:sectPr w:rsidR="000A28F6" w:rsidSect="000A28F6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A28F6"/>
    <w:rsid w:val="000A28F6"/>
    <w:rsid w:val="00CE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6"/>
    <w:pPr>
      <w:spacing w:line="276" w:lineRule="auto"/>
      <w:jc w:val="both"/>
    </w:pPr>
  </w:style>
  <w:style w:type="paragraph" w:styleId="1">
    <w:name w:val="heading 1"/>
    <w:basedOn w:val="a"/>
    <w:qFormat/>
    <w:rsid w:val="000A2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0A2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0A2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ReportTable">
    <w:name w:val="Report Table"/>
    <w:uiPriority w:val="99"/>
    <w:semiHidden/>
    <w:unhideWhenUsed/>
    <w:qFormat/>
    <w:rsid w:val="000A28F6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ReportTable2">
    <w:name w:val="Report Table 2"/>
    <w:uiPriority w:val="98"/>
    <w:semiHidden/>
    <w:unhideWhenUsed/>
    <w:qFormat/>
    <w:rsid w:val="000A28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5433</Characters>
  <Application>Microsoft Office Word</Application>
  <DocSecurity>0</DocSecurity>
  <Lines>45</Lines>
  <Paragraphs>12</Paragraphs>
  <ScaleCrop>false</ScaleCrop>
  <Company>Экоцентр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Белоцерковский Владимир</cp:lastModifiedBy>
  <cp:revision>2</cp:revision>
  <dcterms:created xsi:type="dcterms:W3CDTF">2010-08-17T05:35:00Z</dcterms:created>
  <dcterms:modified xsi:type="dcterms:W3CDTF">2010-08-17T05:35:00Z</dcterms:modified>
</cp:coreProperties>
</file>