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7E" w:rsidRDefault="008D2DF0">
      <w:pPr>
        <w:pStyle w:val="a3"/>
        <w:spacing w:after="120" w:line="240" w:lineRule="auto"/>
      </w:pPr>
      <w:bookmarkStart w:id="0" w:name="_GoBack"/>
      <w:bookmarkEnd w:id="0"/>
      <w:r>
        <w:rPr>
          <w:b/>
        </w:rPr>
        <w:t>Таблица 3.3б – Перечень источников, дающих наибольшие вклады в уровень загрязнения атмосферы на границе предприятия и на границе СЗЗ</w:t>
      </w:r>
    </w:p>
    <w:tbl>
      <w:tblPr>
        <w:tblStyle w:val="80"/>
        <w:tblW w:w="9923" w:type="dxa"/>
        <w:tblLayout w:type="fixed"/>
        <w:tblLook w:val="04A0" w:firstRow="1" w:lastRow="0" w:firstColumn="1" w:lastColumn="0" w:noHBand="0" w:noVBand="1"/>
      </w:tblPr>
      <w:tblGrid>
        <w:gridCol w:w="2034"/>
        <w:gridCol w:w="752"/>
        <w:gridCol w:w="752"/>
        <w:gridCol w:w="645"/>
        <w:gridCol w:w="646"/>
        <w:gridCol w:w="645"/>
        <w:gridCol w:w="646"/>
        <w:gridCol w:w="858"/>
        <w:gridCol w:w="698"/>
        <w:gridCol w:w="2247"/>
      </w:tblGrid>
      <w:tr w:rsidR="006D6B7E">
        <w:trPr>
          <w:tblHeader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Код и наименование</w:t>
            </w:r>
          </w:p>
          <w:p w:rsidR="006D6B7E" w:rsidRDefault="008D2DF0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Номер конт</w:t>
            </w:r>
            <w:r>
              <w:softHyphen/>
              <w:t>рольной точки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Допус</w:t>
            </w:r>
            <w:r>
              <w:softHyphen/>
              <w:t>тимый вклад,</w:t>
            </w:r>
            <w:r>
              <w:t xml:space="preserve"> </w:t>
            </w:r>
            <w:proofErr w:type="spellStart"/>
            <w:r>
              <w:t>СД</w:t>
            </w:r>
            <w:r>
              <w:rPr>
                <w:vertAlign w:val="subscript"/>
              </w:rPr>
              <w:t>пр.j</w:t>
            </w:r>
            <w:proofErr w:type="spellEnd"/>
            <w:r>
              <w:t>, в долях ПДК</w:t>
            </w:r>
          </w:p>
        </w:tc>
        <w:tc>
          <w:tcPr>
            <w:tcW w:w="2722" w:type="dxa"/>
            <w:gridSpan w:val="4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6D6B7E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6B7E" w:rsidRDefault="006D6B7E"/>
        </w:tc>
        <w:tc>
          <w:tcPr>
            <w:tcW w:w="567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624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 xml:space="preserve">на границе </w:t>
            </w:r>
            <w:proofErr w:type="spellStart"/>
            <w:r>
              <w:t>промплощадки</w:t>
            </w:r>
            <w:proofErr w:type="spellEnd"/>
          </w:p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на границе ори</w:t>
            </w:r>
            <w:r>
              <w:softHyphen/>
              <w:t>ентировочной СЗЗ</w:t>
            </w:r>
          </w:p>
        </w:tc>
        <w:tc>
          <w:tcPr>
            <w:tcW w:w="1474" w:type="dxa"/>
            <w:gridSpan w:val="2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D6B7E" w:rsidRDefault="006D6B7E"/>
        </w:tc>
      </w:tr>
      <w:tr w:rsidR="006D6B7E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6B7E" w:rsidRDefault="006D6B7E"/>
        </w:tc>
        <w:tc>
          <w:tcPr>
            <w:tcW w:w="567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624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D6B7E" w:rsidRDefault="006D6B7E"/>
        </w:tc>
      </w:tr>
      <w:tr w:rsidR="006D6B7E">
        <w:trPr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6B7E" w:rsidRDefault="006D6B7E"/>
        </w:tc>
        <w:tc>
          <w:tcPr>
            <w:tcW w:w="567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624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680" w:type="dxa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567" w:type="dxa"/>
            <w:vMerge/>
            <w:shd w:val="clear" w:color="auto" w:fill="F2F2F2"/>
            <w:vAlign w:val="center"/>
          </w:tcPr>
          <w:p w:rsidR="006D6B7E" w:rsidRDefault="006D6B7E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D6B7E" w:rsidRDefault="006D6B7E"/>
        </w:tc>
      </w:tr>
      <w:tr w:rsidR="006D6B7E">
        <w:trPr>
          <w:tblHeader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6B7E" w:rsidRDefault="008D2DF0">
            <w:pPr>
              <w:pStyle w:val="8"/>
              <w:jc w:val="center"/>
            </w:pPr>
            <w:r>
              <w:t>10</w:t>
            </w:r>
          </w:p>
        </w:tc>
      </w:tr>
      <w:tr w:rsidR="006D6B7E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7E" w:rsidRDefault="008D2DF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0,02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0,29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6015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51,32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9. Сварочный пост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6014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41,88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 xml:space="preserve">Цех № 8. </w:t>
            </w:r>
            <w:proofErr w:type="spellStart"/>
            <w:r>
              <w:t>Мехмастерская</w:t>
            </w:r>
            <w:proofErr w:type="spellEnd"/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0301. Азота диоксид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0,055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0,75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6014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45,17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 xml:space="preserve">Цех № 8. </w:t>
            </w:r>
            <w:proofErr w:type="spellStart"/>
            <w:r>
              <w:t>Мехмастерская</w:t>
            </w:r>
            <w:proofErr w:type="spellEnd"/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6015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42,93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9. Сварочный пост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0018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0,87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0304. Азота 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0,0044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0,06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6014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45,23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 xml:space="preserve">Цех № 8. </w:t>
            </w:r>
            <w:proofErr w:type="spellStart"/>
            <w:r>
              <w:t>Мехмастерская</w:t>
            </w:r>
            <w:proofErr w:type="spellEnd"/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6015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42,97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9. Сварочный пост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0018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0,88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0328. Сажа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0,008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0,13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0018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25,3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0017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24,61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0019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22,56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0330. Сера диоксид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0,0058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0,09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6006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44,93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4. Корпус элеватора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0018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14,02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0017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13,42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0337. Углерод 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0,034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6007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83,43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6. Автотранспортный цех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6009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12,23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6. Автотранспортный цех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6008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1,41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6. Автотранспортный цех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 xml:space="preserve">2754. </w:t>
            </w: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12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0,0024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0,15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6011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98,44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7. Склад ГСМ для зерносушилок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2937. Пыль зерновая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0,044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0,7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0025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14,62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11. Ж/д 1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0026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14,14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12. Ж/д 2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0021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14,08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4. Корпус элеватора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0,038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0,48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6014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44,27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 xml:space="preserve">Цех № 8. </w:t>
            </w:r>
            <w:proofErr w:type="spellStart"/>
            <w:r>
              <w:t>Мехмастерская</w:t>
            </w:r>
            <w:proofErr w:type="spellEnd"/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6015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42,07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9. Сварочный пост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0018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1,15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3. Отделение сушки зерна</w:t>
            </w:r>
          </w:p>
        </w:tc>
      </w:tr>
      <w:tr w:rsidR="006D6B7E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7E" w:rsidRDefault="008D2DF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0,044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0,11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0301. Азота диоксид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0,5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0304. Азота 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0,054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0328. Сажа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0,04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0330. Сера диоксид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0,13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2937. Пыль зерновая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0,51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-</w:t>
            </w:r>
          </w:p>
        </w:tc>
      </w:tr>
      <w:tr w:rsidR="006D6B7E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7E" w:rsidRDefault="008D2DF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0301. Азота диоксид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0,024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6006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31,27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4. Корпус элеватора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6014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25,26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 xml:space="preserve">Цех № 8. </w:t>
            </w:r>
            <w:proofErr w:type="spellStart"/>
            <w:r>
              <w:t>Мехмастерская</w:t>
            </w:r>
            <w:proofErr w:type="spellEnd"/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6015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23,98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9. Сварочный пост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2937. Пыль зерновая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0,055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0022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34,83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4. Корпус элеватора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0021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13,77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4. Корпус элеватора</w:t>
            </w:r>
          </w:p>
        </w:tc>
      </w:tr>
      <w:tr w:rsidR="006D6B7E">
        <w:tc>
          <w:tcPr>
            <w:tcW w:w="2155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794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567" w:type="dxa"/>
            <w:vMerge/>
          </w:tcPr>
          <w:p w:rsidR="006D6B7E" w:rsidRDefault="006D6B7E"/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11,33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>Цех № 1. Корпус приема зерна от автотранспорта</w:t>
            </w:r>
          </w:p>
        </w:tc>
      </w:tr>
      <w:tr w:rsidR="006D6B7E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7E" w:rsidRDefault="008D2DF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6D6B7E">
        <w:tc>
          <w:tcPr>
            <w:tcW w:w="2155" w:type="dxa"/>
            <w:vMerge w:val="restart"/>
          </w:tcPr>
          <w:p w:rsidR="006D6B7E" w:rsidRDefault="008D2DF0">
            <w:pPr>
              <w:pStyle w:val="8"/>
            </w:pPr>
            <w:r>
              <w:t>2930. Пыль абразивная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0,025</w:t>
            </w:r>
          </w:p>
        </w:tc>
        <w:tc>
          <w:tcPr>
            <w:tcW w:w="567" w:type="dxa"/>
            <w:vMerge w:val="restart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0,35</w:t>
            </w:r>
          </w:p>
        </w:tc>
        <w:tc>
          <w:tcPr>
            <w:tcW w:w="907" w:type="dxa"/>
          </w:tcPr>
          <w:p w:rsidR="006D6B7E" w:rsidRDefault="008D2DF0">
            <w:pPr>
              <w:pStyle w:val="8"/>
              <w:tabs>
                <w:tab w:val="decimal" w:pos="567"/>
              </w:tabs>
            </w:pPr>
            <w:r>
              <w:t>6014</w:t>
            </w:r>
          </w:p>
        </w:tc>
        <w:tc>
          <w:tcPr>
            <w:tcW w:w="737" w:type="dxa"/>
          </w:tcPr>
          <w:p w:rsidR="006D6B7E" w:rsidRDefault="008D2DF0">
            <w:pPr>
              <w:pStyle w:val="8"/>
              <w:tabs>
                <w:tab w:val="decimal" w:pos="227"/>
              </w:tabs>
            </w:pPr>
            <w:r>
              <w:t>92,86</w:t>
            </w:r>
          </w:p>
        </w:tc>
        <w:tc>
          <w:tcPr>
            <w:tcW w:w="2268" w:type="dxa"/>
          </w:tcPr>
          <w:p w:rsidR="006D6B7E" w:rsidRDefault="008D2DF0">
            <w:pPr>
              <w:pStyle w:val="8"/>
            </w:pPr>
            <w:r>
              <w:t xml:space="preserve">Цех № 8. </w:t>
            </w:r>
            <w:proofErr w:type="spellStart"/>
            <w:r>
              <w:t>Мехмастерская</w:t>
            </w:r>
            <w:proofErr w:type="spellEnd"/>
          </w:p>
        </w:tc>
      </w:tr>
    </w:tbl>
    <w:p w:rsidR="008D2DF0" w:rsidRDefault="008D2DF0"/>
    <w:sectPr w:rsidR="008D2DF0" w:rsidSect="00334C3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E"/>
    <w:rsid w:val="006D6B7E"/>
    <w:rsid w:val="008D2DF0"/>
    <w:rsid w:val="00A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EDEB3-5F37-4CD1-A811-AF38B9F9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Юрий Кочегаров</cp:lastModifiedBy>
  <cp:revision>2</cp:revision>
  <dcterms:created xsi:type="dcterms:W3CDTF">2020-02-11T17:50:00Z</dcterms:created>
  <dcterms:modified xsi:type="dcterms:W3CDTF">2020-02-11T17:50:00Z</dcterms:modified>
</cp:coreProperties>
</file>