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A" w:rsidRDefault="00D16EA3">
      <w:pPr>
        <w:pStyle w:val="2"/>
        <w:ind w:firstLine="680"/>
      </w:pPr>
      <w:bookmarkStart w:id="0" w:name="_GoBack"/>
      <w:bookmarkEnd w:id="0"/>
      <w:r>
        <w:t xml:space="preserve"> Расчёт рассеивания (Существующее положение)</w:t>
      </w:r>
    </w:p>
    <w:p w:rsidR="0075757A" w:rsidRDefault="0075757A">
      <w:pPr>
        <w:pStyle w:val="a3"/>
      </w:pPr>
    </w:p>
    <w:p w:rsidR="0075757A" w:rsidRDefault="00D16EA3">
      <w:pPr>
        <w:pStyle w:val="a3"/>
      </w:pPr>
      <w:r>
        <w:tab/>
      </w:r>
      <w:r>
        <w:t>Расчёт выполнен в соответствии с «Методами расчётов рассеивания выбросов вредных (загрязняющих) веществ в атмосферном воздухе» (приказ Минприроды России от 06.06.2017 №273).</w:t>
      </w:r>
    </w:p>
    <w:p w:rsidR="0075757A" w:rsidRDefault="0075757A">
      <w:pPr>
        <w:pStyle w:val="a3"/>
      </w:pPr>
    </w:p>
    <w:p w:rsidR="0075757A" w:rsidRDefault="00D16EA3">
      <w:pPr>
        <w:pStyle w:val="2"/>
      </w:pPr>
      <w:r>
        <w:t>1 Исходные данные для проведения расчёта рассеивания выбросов</w:t>
      </w:r>
    </w:p>
    <w:p w:rsidR="0075757A" w:rsidRDefault="0075757A">
      <w:pPr>
        <w:pStyle w:val="a3"/>
        <w:tabs>
          <w:tab w:val="left" w:pos="227"/>
          <w:tab w:val="left" w:pos="5954"/>
        </w:tabs>
      </w:pPr>
    </w:p>
    <w:p w:rsidR="0075757A" w:rsidRDefault="00D16EA3">
      <w:pPr>
        <w:pStyle w:val="a3"/>
      </w:pPr>
      <w:r>
        <w:t xml:space="preserve">Средняя температура наружного воздуха, °С: </w:t>
      </w:r>
      <w:r>
        <w:rPr>
          <w:b/>
        </w:rPr>
        <w:t>25,4</w:t>
      </w:r>
      <w:r>
        <w:t>;</w:t>
      </w:r>
    </w:p>
    <w:p w:rsidR="0075757A" w:rsidRDefault="00D16EA3">
      <w:pPr>
        <w:pStyle w:val="a3"/>
      </w:pPr>
      <w:r>
        <w:t xml:space="preserve">Скорость ветра (u*), повторяемость превышения которой составляет 5%, м/с: </w:t>
      </w:r>
      <w:r>
        <w:rPr>
          <w:b/>
        </w:rPr>
        <w:t>13</w:t>
      </w:r>
      <w:r>
        <w:t>;</w:t>
      </w:r>
    </w:p>
    <w:p w:rsidR="0075757A" w:rsidRDefault="00D16EA3">
      <w:pPr>
        <w:pStyle w:val="a3"/>
      </w:pPr>
      <w:r>
        <w:t>Параметры перебора ветров:</w:t>
      </w:r>
    </w:p>
    <w:p w:rsidR="0075757A" w:rsidRDefault="00D16EA3">
      <w:pPr>
        <w:pStyle w:val="a3"/>
      </w:pPr>
      <w:r>
        <w:t xml:space="preserve">– направление, </w:t>
      </w:r>
      <w:proofErr w:type="spellStart"/>
      <w:r>
        <w:t>метео</w:t>
      </w:r>
      <w:proofErr w:type="spellEnd"/>
      <w:r>
        <w:t xml:space="preserve">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75757A" w:rsidRDefault="00D16EA3">
      <w:pPr>
        <w:pStyle w:val="a3"/>
      </w:pPr>
      <w:r>
        <w:t>– скор</w:t>
      </w:r>
      <w:r>
        <w:t xml:space="preserve">ость, м/с: </w:t>
      </w:r>
      <w:r>
        <w:rPr>
          <w:b/>
        </w:rPr>
        <w:t>0,5</w:t>
      </w:r>
      <w:r>
        <w:t xml:space="preserve"> - </w:t>
      </w:r>
      <w:r>
        <w:rPr>
          <w:b/>
        </w:rPr>
        <w:t>13</w:t>
      </w:r>
      <w:r>
        <w:t>.</w:t>
      </w:r>
    </w:p>
    <w:p w:rsidR="0075757A" w:rsidRDefault="00D16EA3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75757A" w:rsidRDefault="00D16EA3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75757A" w:rsidRDefault="00D16EA3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</w:t>
      </w:r>
      <w:r>
        <w:rPr>
          <w:b/>
          <w:sz w:val="24"/>
        </w:rPr>
        <w:t>еские характеристики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75757A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75757A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5757A">
        <w:trPr>
          <w:cantSplit/>
        </w:trPr>
        <w:tc>
          <w:tcPr>
            <w:tcW w:w="99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ООО «Сезам-Агро»</w:t>
            </w:r>
          </w:p>
        </w:tc>
      </w:tr>
      <w:tr w:rsidR="0075757A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Коэффициент, зависящий от стратификации атмосферы, </w:t>
            </w:r>
            <w:proofErr w:type="gramStart"/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 w:rsidR="0075757A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rPr>
                <w:sz w:val="20"/>
              </w:rPr>
            </w:pPr>
            <w:r>
              <w:rPr>
                <w:sz w:val="20"/>
              </w:rPr>
              <w:t>Скорость ветра (u*</w:t>
            </w:r>
            <w:proofErr w:type="gramStart"/>
            <w:r>
              <w:rPr>
                <w:sz w:val="20"/>
              </w:rPr>
              <w:t>)  (</w:t>
            </w:r>
            <w:proofErr w:type="gramEnd"/>
            <w:r>
              <w:rPr>
                <w:sz w:val="20"/>
              </w:rPr>
              <w:t>по средним многолетним данным), повторяемость превышения которой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75757A" w:rsidRDefault="0075757A"/>
    <w:p w:rsidR="0075757A" w:rsidRDefault="00D16EA3">
      <w:pPr>
        <w:pStyle w:val="a3"/>
        <w:spacing w:before="240" w:after="240"/>
      </w:pPr>
      <w:r>
        <w:tab/>
      </w:r>
      <w:r>
        <w:t>Параметры расчётных областей, в которых выполнялся расчёт загрязнения атмосферы, приведены в таблице 1.2.</w:t>
      </w:r>
    </w:p>
    <w:p w:rsidR="0075757A" w:rsidRDefault="00D16EA3">
      <w:pPr>
        <w:pStyle w:val="a3"/>
        <w:keepNext/>
        <w:spacing w:line="360" w:lineRule="auto"/>
      </w:pPr>
      <w:r>
        <w:rPr>
          <w:b/>
        </w:rPr>
        <w:t>Таблица № 1.2 – Параметры расчётных областей</w:t>
      </w:r>
    </w:p>
    <w:tbl>
      <w:tblPr>
        <w:tblStyle w:val="80"/>
        <w:tblW w:w="9922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794"/>
        <w:gridCol w:w="1134"/>
        <w:gridCol w:w="1134"/>
        <w:gridCol w:w="1134"/>
        <w:gridCol w:w="1134"/>
        <w:gridCol w:w="794"/>
        <w:gridCol w:w="680"/>
      </w:tblGrid>
      <w:tr w:rsidR="0075757A">
        <w:trPr>
          <w:cantSplit/>
          <w:trHeight w:val="283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Расчётная область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Вид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Шаг, м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Шири</w:t>
            </w:r>
            <w:r>
              <w:softHyphen/>
              <w:t>на, м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</w:tr>
      <w:tr w:rsidR="0075757A">
        <w:trPr>
          <w:cantSplit/>
          <w:trHeight w:val="283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</w:tr>
      <w:tr w:rsidR="0075757A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9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1. Расчетная точка №1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137,81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2. Расчетная точка №2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89,45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117,79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3. Расчетная точка №3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161,87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66,55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4. Расчетная точка №4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165,02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-106,72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5. Расчетная точка №5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112,49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-147,1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6. Расчетная точка №6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-34,29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-111,28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7. Расчетная точка №7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-72,71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-23,39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8. Расчетная точка №8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-64,09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35,32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9. Расчетная точка №9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205,53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-93,77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10. Расчетная точка №10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43,47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11. Расчетная точка №11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255,53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-199,05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  <w:tr w:rsidR="0075757A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Сетка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351,95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-20,55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-118,04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-24,11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433,02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</w:t>
            </w:r>
          </w:p>
        </w:tc>
      </w:tr>
    </w:tbl>
    <w:p w:rsidR="0075757A" w:rsidRDefault="0075757A"/>
    <w:p w:rsidR="0075757A" w:rsidRDefault="00D16EA3">
      <w:pPr>
        <w:pStyle w:val="a3"/>
        <w:spacing w:before="240"/>
      </w:pPr>
      <w:r>
        <w:tab/>
      </w:r>
      <w:r>
        <w:t xml:space="preserve">Для каждого источника </w:t>
      </w:r>
      <w:r>
        <w:t>выброса определены опасная скорость ветра (</w:t>
      </w:r>
      <w:proofErr w:type="spellStart"/>
      <w:r>
        <w:t>Um</w:t>
      </w:r>
      <w:proofErr w:type="spellEnd"/>
      <w:r>
        <w:t>, м/с), максимальная (т.е. достижимая с учётом коэффициента оседания (F)) концентрация в приземном слое атмосферы (</w:t>
      </w:r>
      <w:proofErr w:type="spellStart"/>
      <w:r>
        <w:t>Cmi</w:t>
      </w:r>
      <w:proofErr w:type="spellEnd"/>
      <w:r>
        <w:t>) в мг/м³ и расстояние (</w:t>
      </w:r>
      <w:proofErr w:type="spellStart"/>
      <w:r>
        <w:t>Xmi</w:t>
      </w:r>
      <w:proofErr w:type="spellEnd"/>
      <w:r>
        <w:t xml:space="preserve">, м), на котором достигается максимальная концентрация. </w:t>
      </w:r>
    </w:p>
    <w:p w:rsidR="0075757A" w:rsidRDefault="00D16EA3">
      <w:pPr>
        <w:pStyle w:val="a3"/>
        <w:spacing w:before="240" w:after="240"/>
      </w:pPr>
      <w:r>
        <w:tab/>
      </w:r>
      <w:r>
        <w:t>Параметры источников загрязнения атмосферы с качественной и количественной характеристикой максимально разовых выбросов, приведены в таблице 1.3.</w:t>
      </w:r>
    </w:p>
    <w:p w:rsidR="0075757A" w:rsidRDefault="00D16EA3">
      <w:pPr>
        <w:pStyle w:val="a3"/>
        <w:keepNext/>
        <w:spacing w:line="360" w:lineRule="auto"/>
      </w:pPr>
      <w:r>
        <w:rPr>
          <w:b/>
        </w:rPr>
        <w:t>Таблица № 1.3 -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75757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gramStart"/>
            <w:r>
              <w:rPr>
                <w:u w:val="single"/>
              </w:rPr>
              <w:t>ИЗА(</w:t>
            </w:r>
            <w:proofErr w:type="gramEnd"/>
            <w:r>
              <w:rPr>
                <w:u w:val="single"/>
              </w:rPr>
              <w:t>вар.)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757A" w:rsidRDefault="00D16EA3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757A" w:rsidRDefault="00D16EA3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75757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75757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75757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ООО «Сезам-Агро»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+0001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59,46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-12,6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7,07355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18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1,38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0,0000254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2603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31,250000¹⁾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672,015²⁾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15,72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1707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0,0013777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0,00988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1314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0,0003924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0,00281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1246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0,0007848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0,00563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1069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0,0000959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0,00069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1052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0,0009766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0410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0,0451681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0,32377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0,0003488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0,0000007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5,02e-6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2920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0,0005813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15,72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1849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0,0001744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0,0002180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+0002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42,51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-110,36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7,07355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18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1,38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2920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0,0003633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0,00781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15,72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1069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0,0000599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0410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0,0282301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0,20236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0,0055588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0,03985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0,0002180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1246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0,0004905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0,00352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0,0001362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0,00098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1314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0,0002452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0,00176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1052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0,0006104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0,00438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1707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0,0008611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0,00617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2,87e-6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1849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0,0001090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0,00078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31,45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2603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25,000000¹⁾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537,612²⁾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15,72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+0003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96,54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-98,51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9,21166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0,07235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815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0,0008490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0,0059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30,48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0,0015880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0,01104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30,48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0,0071600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0,04978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30,48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0,0067400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0,04686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30,48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0,0052230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0,03631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30,48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4,68e-7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3,25e-6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30,48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+0004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112,89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-45,72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6,9702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1,656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35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0,0104328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0,01447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38,3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lastRenderedPageBreak/>
              <w:t>+0005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 × 0,37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112,62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-55,11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3,69189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0,683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35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0,0061470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0,01979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22,7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+0006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72,52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88,3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69,1691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0,19557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5,93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0,0916000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0,27881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0,0149000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0,04535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0,0122220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0,0372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0,0800000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0,2435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0,0077780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0,02367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0703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1,44e-7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4,40e-7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0,0016670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0,00507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0,0400000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0,12175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12,51</w:t>
            </w:r>
          </w:p>
          <w:p w:rsidR="0075757A" w:rsidRDefault="00D16EA3">
            <w:pPr>
              <w:pStyle w:val="8"/>
              <w:jc w:val="center"/>
            </w:pPr>
            <w:r>
              <w:t>3,57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-2,89</w:t>
            </w:r>
          </w:p>
          <w:p w:rsidR="0075757A" w:rsidRDefault="00D16EA3">
            <w:pPr>
              <w:pStyle w:val="8"/>
              <w:jc w:val="center"/>
            </w:pPr>
            <w:r>
              <w:t>-0,86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1,91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0,0000740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12,77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2,8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84,84</w:t>
            </w:r>
          </w:p>
          <w:p w:rsidR="0075757A" w:rsidRDefault="00D16EA3">
            <w:pPr>
              <w:pStyle w:val="8"/>
              <w:jc w:val="center"/>
            </w:pPr>
            <w:r>
              <w:t>85,09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89,84</w:t>
            </w:r>
          </w:p>
          <w:p w:rsidR="0075757A" w:rsidRDefault="00D16EA3">
            <w:pPr>
              <w:pStyle w:val="8"/>
              <w:jc w:val="center"/>
            </w:pPr>
            <w:r>
              <w:t>91,22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6,56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0,0000500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0,00244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7,98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136,02</w:t>
            </w:r>
          </w:p>
          <w:p w:rsidR="0075757A" w:rsidRDefault="00D16EA3">
            <w:pPr>
              <w:pStyle w:val="8"/>
              <w:jc w:val="center"/>
            </w:pPr>
            <w:r>
              <w:t>108,3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4,69</w:t>
            </w:r>
          </w:p>
          <w:p w:rsidR="0075757A" w:rsidRDefault="00D16EA3">
            <w:pPr>
              <w:pStyle w:val="8"/>
              <w:jc w:val="center"/>
            </w:pPr>
            <w:r>
              <w:t>8,25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84,47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0,0032941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0,35296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5,7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157,43</w:t>
            </w:r>
          </w:p>
          <w:p w:rsidR="0075757A" w:rsidRDefault="00D16EA3">
            <w:pPr>
              <w:pStyle w:val="8"/>
              <w:jc w:val="center"/>
            </w:pPr>
            <w:r>
              <w:t>156,37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-69,08</w:t>
            </w:r>
          </w:p>
          <w:p w:rsidR="0075757A" w:rsidRDefault="00D16EA3">
            <w:pPr>
              <w:pStyle w:val="8"/>
              <w:jc w:val="center"/>
            </w:pPr>
            <w:r>
              <w:t>-68,06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1,45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0,15881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5,7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0,0000623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0,00668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5,7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2930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0,0004000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0,04286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5,7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149,14</w:t>
            </w:r>
          </w:p>
          <w:p w:rsidR="0075757A" w:rsidRDefault="00D16EA3">
            <w:pPr>
              <w:pStyle w:val="8"/>
              <w:jc w:val="center"/>
            </w:pPr>
            <w:r>
              <w:t>149,77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-111,8</w:t>
            </w:r>
          </w:p>
          <w:p w:rsidR="0075757A" w:rsidRDefault="00D16EA3">
            <w:pPr>
              <w:pStyle w:val="8"/>
              <w:jc w:val="center"/>
            </w:pPr>
            <w:r>
              <w:t>-70,5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0,0004221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0,01507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0,0625787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2,23509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0,0017819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0,06364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0,0109652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0,39164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0,0001733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0,00619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0,0021460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0,07665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-45,51</w:t>
            </w:r>
          </w:p>
          <w:p w:rsidR="0075757A" w:rsidRDefault="00D16EA3">
            <w:pPr>
              <w:pStyle w:val="8"/>
              <w:jc w:val="center"/>
            </w:pPr>
            <w:r>
              <w:t>-59,2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35,52</w:t>
            </w:r>
          </w:p>
          <w:p w:rsidR="0075757A" w:rsidRDefault="00D16EA3">
            <w:pPr>
              <w:pStyle w:val="8"/>
              <w:jc w:val="center"/>
            </w:pPr>
            <w:r>
              <w:t>-74,55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37,93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0,0000808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0,00289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1069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8,71e-7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3,11e-5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1052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0,0000089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0,00032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0410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0,0004103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0,01465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1246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0,0000071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1314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3,56e-6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1,98e-6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1707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0,0000125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6,00e-9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2,14e-7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1849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1,58e-6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5,66e-5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3,17e-6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+6007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-46,56</w:t>
            </w:r>
          </w:p>
          <w:p w:rsidR="0075757A" w:rsidRDefault="00D16EA3">
            <w:pPr>
              <w:pStyle w:val="8"/>
              <w:jc w:val="center"/>
            </w:pPr>
            <w:r>
              <w:t>-47,1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-66,76</w:t>
            </w:r>
          </w:p>
          <w:p w:rsidR="0075757A" w:rsidRDefault="00D16EA3">
            <w:pPr>
              <w:pStyle w:val="8"/>
              <w:jc w:val="center"/>
            </w:pPr>
            <w:r>
              <w:t>-72,81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6,2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0,0010954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0,03912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0333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0,0000421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0410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0,0055613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0,19863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1052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0,0001180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0,00421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1069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0,0000084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1246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0,0000927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0,00331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1314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0,0000506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0,00181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0,0000253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1707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0,0001685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0,00602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1728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8,10e-8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2,89e-6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1849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0,0000253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+6008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97,49</w:t>
            </w:r>
          </w:p>
          <w:p w:rsidR="0075757A" w:rsidRDefault="00D16EA3">
            <w:pPr>
              <w:pStyle w:val="8"/>
              <w:jc w:val="center"/>
            </w:pPr>
            <w:r>
              <w:t>95,24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-113,32</w:t>
            </w:r>
          </w:p>
          <w:p w:rsidR="0075757A" w:rsidRDefault="00D16EA3">
            <w:pPr>
              <w:pStyle w:val="8"/>
              <w:jc w:val="center"/>
            </w:pPr>
            <w:r>
              <w:t>-113,44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2,23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0967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0,0002526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0,00902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0938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0,0000230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0,00082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75757A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0978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0,0002985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0,01066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  <w:tr w:rsidR="0075757A">
        <w:tc>
          <w:tcPr>
            <w:tcW w:w="991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57A" w:rsidRDefault="00D16EA3">
            <w:r>
              <w:t xml:space="preserve">¹⁾ Размерность величины приведена в </w:t>
            </w:r>
            <w:proofErr w:type="spellStart"/>
            <w:r>
              <w:t>тыс.</w:t>
            </w:r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>с.</w:t>
            </w:r>
          </w:p>
          <w:p w:rsidR="0075757A" w:rsidRDefault="00D16EA3">
            <w:r>
              <w:t xml:space="preserve">²⁾ Размерность величины приведена в </w:t>
            </w:r>
            <w:proofErr w:type="spellStart"/>
            <w:proofErr w:type="gramStart"/>
            <w:r>
              <w:t>кл</w:t>
            </w:r>
            <w:proofErr w:type="spellEnd"/>
            <w:r>
              <w:t>./</w:t>
            </w:r>
            <w:proofErr w:type="gramEnd"/>
            <w:r>
              <w:t>м³.</w:t>
            </w:r>
          </w:p>
        </w:tc>
      </w:tr>
    </w:tbl>
    <w:p w:rsidR="0075757A" w:rsidRDefault="00D16EA3">
      <w:pPr>
        <w:pStyle w:val="8"/>
        <w:ind w:firstLine="680"/>
      </w:pPr>
      <w:r>
        <w:t xml:space="preserve">Примечание </w:t>
      </w:r>
      <w:proofErr w:type="gramStart"/>
      <w:r>
        <w:t>–  источники</w:t>
      </w:r>
      <w:proofErr w:type="gramEnd"/>
      <w:r>
        <w:t>, которые учитываются в расчёте и вклад которых не исключается из фоновой концентрации – обозначены знаком " + "; источники, которые учитываются в расчёте с исключением вклада из фоновой концентрации – не имеют какого-либо знака пере</w:t>
      </w:r>
      <w:r>
        <w:t>д  своим номером.</w:t>
      </w:r>
    </w:p>
    <w:p w:rsidR="0075757A" w:rsidRDefault="00D16EA3">
      <w:r>
        <w:t xml:space="preserve"> </w:t>
      </w:r>
    </w:p>
    <w:p w:rsidR="0075757A" w:rsidRDefault="0075757A">
      <w:pPr>
        <w:spacing w:after="200"/>
        <w:jc w:val="left"/>
      </w:pPr>
    </w:p>
    <w:p w:rsidR="0075757A" w:rsidRDefault="00D16EA3">
      <w:r>
        <w:br w:type="page"/>
      </w:r>
    </w:p>
    <w:p w:rsidR="0075757A" w:rsidRDefault="00D16EA3">
      <w:pPr>
        <w:pStyle w:val="2"/>
      </w:pPr>
      <w:r>
        <w:lastRenderedPageBreak/>
        <w:t xml:space="preserve">2 Расчёт </w:t>
      </w:r>
      <w:proofErr w:type="gramStart"/>
      <w:r>
        <w:t>рассеивания:  ЗВ</w:t>
      </w:r>
      <w:proofErr w:type="gramEnd"/>
      <w:r>
        <w:t xml:space="preserve"> «0301. Азота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75757A" w:rsidRDefault="0075757A">
      <w:pPr>
        <w:pStyle w:val="a3"/>
      </w:pPr>
    </w:p>
    <w:p w:rsidR="0075757A" w:rsidRDefault="00D16EA3">
      <w:pPr>
        <w:pStyle w:val="a3"/>
      </w:pPr>
      <w:r>
        <w:tab/>
      </w:r>
      <w:r>
        <w:t>Полное наименование вещества с кодом 301 – Азота диоксид (Азот (IV) оксид). Предельно допустимая максимальная разовая концентрация (ПДК) в атмосферном воздухе населённ</w:t>
      </w:r>
      <w:r>
        <w:t xml:space="preserve">ых мест составляет 0,2 мг/м³, класс опасности 3.  </w:t>
      </w:r>
    </w:p>
    <w:p w:rsidR="0075757A" w:rsidRDefault="00D16EA3">
      <w:pPr>
        <w:pStyle w:val="a3"/>
      </w:pPr>
      <w:r>
        <w:tab/>
      </w:r>
      <w:r>
        <w:t>Количество источников загрязнения атмосферы составляет - 3 (в том числе: организованных - 2, неорганизованных - 1). Распределение источников по градациям высот: 0-2 м – 2; 2-10 м – 1; 10-50 м – нет; свыше</w:t>
      </w:r>
      <w:r>
        <w:t xml:space="preserve"> 50 м – нет.</w:t>
      </w:r>
    </w:p>
    <w:p w:rsidR="0075757A" w:rsidRDefault="00D16EA3">
      <w:pPr>
        <w:pStyle w:val="a3"/>
      </w:pPr>
      <w:r>
        <w:tab/>
      </w:r>
      <w:r>
        <w:t>Количественная характеристика выброса: 0,1077882 г/с.</w:t>
      </w:r>
    </w:p>
    <w:p w:rsidR="0075757A" w:rsidRDefault="00D16EA3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75757A" w:rsidRDefault="00D16EA3">
      <w:pPr>
        <w:pStyle w:val="a3"/>
      </w:pPr>
      <w:r>
        <w:tab/>
      </w:r>
      <w:r>
        <w:t>Расчётных точек – 11; расчётных границ – нет (точек базового покрытия – нет, до</w:t>
      </w:r>
      <w:r>
        <w:t>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342; дополнительных - нет); контрольных постов - нет.</w:t>
      </w:r>
    </w:p>
    <w:p w:rsidR="0075757A" w:rsidRDefault="00D16EA3">
      <w:pPr>
        <w:pStyle w:val="a3"/>
      </w:pPr>
      <w:r>
        <w:tab/>
      </w:r>
      <w:r>
        <w:t>Максимальная разовая расчётная концентрация, выраженная в долях ПДК составляет:</w:t>
      </w:r>
    </w:p>
    <w:p w:rsidR="0075757A" w:rsidRDefault="00D16EA3">
      <w:pPr>
        <w:pStyle w:val="a3"/>
      </w:pPr>
      <w:r>
        <w:tab/>
      </w:r>
      <w:r>
        <w:t xml:space="preserve">- на границе предприятия – </w:t>
      </w:r>
      <w:r>
        <w:rPr>
          <w:b/>
        </w:rPr>
        <w:t>1,67</w:t>
      </w:r>
      <w:r>
        <w:t xml:space="preserve"> (дости</w:t>
      </w:r>
      <w:r>
        <w:t>гается в точке с координатами X=89,45 Y=117,79), при направлении ветра 209,9°, скорости ветра 5,92 м/с, в том числе: фоновая концентрация – 0,28, вклад источников предприятия 1,39 (вклад неорганизованных источников – 9,27e-11);</w:t>
      </w:r>
    </w:p>
    <w:p w:rsidR="0075757A" w:rsidRDefault="00D16EA3">
      <w:pPr>
        <w:pStyle w:val="a3"/>
      </w:pPr>
      <w:r>
        <w:tab/>
      </w:r>
      <w:r>
        <w:t xml:space="preserve">- в жилой зоне – </w:t>
      </w:r>
      <w:r>
        <w:rPr>
          <w:b/>
        </w:rPr>
        <w:t>0,89</w:t>
      </w:r>
      <w:r>
        <w:t xml:space="preserve"> (достигается в точке с координатами X=259,4 Y=43,47), при направлении ветра 283,5°, скорости ветра 8,6 м/с, в том числе: фоновая концентрация – 0,28, вклад источников предприятия 0,62 (вклад неорганизованных источников – 0).</w:t>
      </w:r>
    </w:p>
    <w:p w:rsidR="0075757A" w:rsidRDefault="00D16EA3">
      <w:pPr>
        <w:pStyle w:val="a3"/>
        <w:spacing w:before="240" w:after="240"/>
      </w:pPr>
      <w:r>
        <w:t>Параметры источников загрязнен</w:t>
      </w:r>
      <w:r>
        <w:t>ия атмосферы, приведены в таблице 2.1.</w:t>
      </w:r>
    </w:p>
    <w:p w:rsidR="0075757A" w:rsidRDefault="00D16EA3">
      <w:pPr>
        <w:pStyle w:val="a3"/>
        <w:keepNext/>
        <w:spacing w:line="360" w:lineRule="auto"/>
      </w:pPr>
      <w:r>
        <w:rPr>
          <w:b/>
        </w:rPr>
        <w:t>Таблица № 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75757A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gramStart"/>
            <w:r>
              <w:rPr>
                <w:u w:val="single"/>
              </w:rPr>
              <w:t>ИЗА(</w:t>
            </w:r>
            <w:proofErr w:type="gramEnd"/>
            <w:r>
              <w:rPr>
                <w:u w:val="single"/>
              </w:rPr>
              <w:t>вар.)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757A" w:rsidRDefault="00D16EA3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5757A" w:rsidRDefault="00D16EA3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75757A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75757A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75757A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>1. Предприятие ООО «Сезам-Агро»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+0003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96,54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-98,51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9,21166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0,07235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815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1,84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0,0052230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0,03631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30,48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+0006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0,06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72,52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88,3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69,1691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0,19557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450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5,93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0,0916000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0,27881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52,56</w:t>
            </w:r>
          </w:p>
        </w:tc>
      </w:tr>
      <w:tr w:rsidR="0075757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+6005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2,0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149,14</w:t>
            </w:r>
          </w:p>
          <w:p w:rsidR="0075757A" w:rsidRDefault="00D16EA3">
            <w:pPr>
              <w:pStyle w:val="8"/>
              <w:jc w:val="center"/>
            </w:pPr>
            <w:r>
              <w:t>149,77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-111,8</w:t>
            </w:r>
          </w:p>
          <w:p w:rsidR="0075757A" w:rsidRDefault="00D16EA3">
            <w:pPr>
              <w:pStyle w:val="8"/>
              <w:jc w:val="center"/>
            </w:pPr>
            <w:r>
              <w:t>-70,5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2,13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0,0109652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0,39164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t>11,4</w:t>
            </w:r>
          </w:p>
        </w:tc>
      </w:tr>
    </w:tbl>
    <w:p w:rsidR="0075757A" w:rsidRDefault="00D16EA3">
      <w:pPr>
        <w:pStyle w:val="a3"/>
        <w:spacing w:before="240" w:after="240"/>
      </w:pPr>
      <w:r>
        <w:tab/>
      </w:r>
      <w:r>
        <w:t>Значения приземных концентраций в каждой расч</w:t>
      </w:r>
      <w:r>
        <w:t xml:space="preserve">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75757A" w:rsidRDefault="00D16EA3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2.2.</w:t>
      </w:r>
    </w:p>
    <w:p w:rsidR="0075757A" w:rsidRDefault="0075757A"/>
    <w:p w:rsidR="0075757A" w:rsidRDefault="00D16EA3">
      <w:pPr>
        <w:pStyle w:val="a3"/>
        <w:keepNext/>
        <w:spacing w:line="192" w:lineRule="auto"/>
      </w:pPr>
      <w:r>
        <w:rPr>
          <w:b/>
        </w:rPr>
        <w:t>Таблица № 2.2 – Значения расчётных концентраций в точках</w:t>
      </w:r>
    </w:p>
    <w:p w:rsidR="0075757A" w:rsidRDefault="0075757A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75757A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 xml:space="preserve">№ </w:t>
            </w:r>
          </w:p>
          <w:p w:rsidR="0075757A" w:rsidRDefault="00D16EA3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75757A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7575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spellStart"/>
            <w:proofErr w:type="gramStart"/>
            <w:r>
              <w:t>пл.цех</w:t>
            </w:r>
            <w:proofErr w:type="gramEnd"/>
            <w:r>
              <w:t>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%</w:t>
            </w:r>
          </w:p>
        </w:tc>
      </w:tr>
      <w:tr w:rsidR="0075757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75757A" w:rsidRDefault="00D16EA3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5757A" w:rsidRDefault="00D16EA3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137,81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1,44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0,28893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6,77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124,4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1,17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4,32e-5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1,99e-8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80,96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0,003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1,4e-6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89,45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117,79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0,33381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1,39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5,92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209,9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1,39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6,23e-8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9,27e-11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83,52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3,7e-6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5,6e-9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161,87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66,55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1,42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0,28328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283,7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1,14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80,58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165,02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-106,72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1,11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0,22268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0,84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320,4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0,77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0,064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0,00054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69,54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5,73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112,49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-147,1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0,77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0,1538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8,95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350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0,47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0,021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3,56e-9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61,48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2,76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4,6e-7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-34,29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-111,28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0,78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0,15661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9,22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28,2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0,51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2,00e-12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64,88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2,6e-10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-72,71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-23,39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0,93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0,18562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0,65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8,43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52,4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0,65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1,98e-12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70,37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2,1e-10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proofErr w:type="spellStart"/>
            <w:r>
              <w:rPr>
                <w:b/>
              </w:rPr>
              <w:t>Гр.пр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-64,09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35,32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0,21858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0,82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7,77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68,8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0,82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6,76e-12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74,84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6,2e-10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205,53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-93,77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0,79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0,15712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0,51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9,21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323,8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0,51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1,79e-8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64,99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2,3e-6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259,4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43,47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0,89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0,1788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0,62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8,6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283,5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0,62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69,24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75757A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255,53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-199,05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0,12009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1,67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324,4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1.0006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1.6005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0,24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0,08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0,0024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40,45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13,33</w:t>
            </w:r>
          </w:p>
          <w:p w:rsidR="0075757A" w:rsidRDefault="00D16EA3">
            <w:pPr>
              <w:pStyle w:val="8"/>
              <w:jc w:val="center"/>
            </w:pPr>
            <w:r>
              <w:rPr>
                <w:b/>
              </w:rPr>
              <w:t>0,41</w:t>
            </w:r>
          </w:p>
        </w:tc>
      </w:tr>
    </w:tbl>
    <w:p w:rsidR="0075757A" w:rsidRDefault="0075757A"/>
    <w:p w:rsidR="0075757A" w:rsidRDefault="00D16EA3">
      <w:pPr>
        <w:pStyle w:val="a3"/>
        <w:spacing w:after="120" w:line="240" w:lineRule="auto"/>
      </w:pPr>
      <w:r>
        <w:tab/>
      </w:r>
      <w:r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13</w:t>
      </w:r>
      <w:r>
        <w:t xml:space="preserve"> приведена на рисунке 2.1.</w:t>
      </w:r>
    </w:p>
    <w:p w:rsidR="0075757A" w:rsidRDefault="00D16EA3">
      <w:r>
        <w:br w:type="page"/>
      </w:r>
    </w:p>
    <w:p w:rsidR="00100F26" w:rsidRPr="00715DB5" w:rsidRDefault="00D16EA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57A" w:rsidRDefault="0075757A">
      <w:pPr>
        <w:pStyle w:val="a3"/>
        <w:spacing w:after="120" w:line="240" w:lineRule="auto"/>
      </w:pPr>
    </w:p>
    <w:sectPr w:rsidR="0075757A" w:rsidSect="001C1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7A"/>
    <w:rsid w:val="0075757A"/>
    <w:rsid w:val="00D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4673-79B0-480F-A357-25AFEBF3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2021-03-21T18:20:00Z</dcterms:created>
  <dcterms:modified xsi:type="dcterms:W3CDTF">2021-03-21T18:20:00Z</dcterms:modified>
</cp:coreProperties>
</file>