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440" w:rsidRDefault="00000000">
      <w:pPr>
        <w:pStyle w:val="a3"/>
        <w:keepNext/>
        <w:spacing w:after="120"/>
      </w:pPr>
      <w:r>
        <w:rPr>
          <w:b/>
        </w:rPr>
        <w:t>Сравнительная таблица выбросов загрязняющих веществ предыдущей инвентаризации и настоящей инвентаризации по конкретным источникам и веществам</w:t>
      </w:r>
    </w:p>
    <w:p w:rsidR="00614440" w:rsidRDefault="00000000">
      <w:pPr>
        <w:pStyle w:val="a3"/>
        <w:tabs>
          <w:tab w:val="center" w:pos="4252"/>
          <w:tab w:val="right" w:pos="9639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14440" w:rsidRDefault="00000000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614440" w:rsidRDefault="00000000">
      <w:pPr>
        <w:pStyle w:val="a3"/>
        <w:tabs>
          <w:tab w:val="center" w:pos="4252"/>
          <w:tab w:val="right" w:pos="9639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>-</w:t>
      </w:r>
      <w:r>
        <w:rPr>
          <w:u w:val="single"/>
        </w:rPr>
        <w:tab/>
      </w:r>
    </w:p>
    <w:p w:rsidR="00614440" w:rsidRDefault="00000000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614440" w:rsidRDefault="00000000">
      <w:pPr>
        <w:pStyle w:val="a3"/>
        <w:tabs>
          <w:tab w:val="center" w:pos="4252"/>
          <w:tab w:val="right" w:pos="9639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614440" w:rsidRDefault="00000000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454"/>
        <w:gridCol w:w="3628"/>
        <w:gridCol w:w="1020"/>
        <w:gridCol w:w="1134"/>
        <w:gridCol w:w="1134"/>
        <w:gridCol w:w="1134"/>
        <w:gridCol w:w="1134"/>
      </w:tblGrid>
      <w:tr w:rsidR="00614440">
        <w:trPr>
          <w:trHeight w:val="195"/>
          <w:tblHeader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362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Производство, цех, участок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№ источника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Предыдущая инвентаризация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Настоящая инвентаризация</w:t>
            </w:r>
          </w:p>
        </w:tc>
      </w:tr>
      <w:tr w:rsidR="00614440">
        <w:trPr>
          <w:trHeight w:val="195"/>
          <w:tblHeader/>
        </w:trPr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14440" w:rsidRDefault="00614440"/>
        </w:tc>
        <w:tc>
          <w:tcPr>
            <w:tcW w:w="3628" w:type="dxa"/>
            <w:vMerge/>
            <w:shd w:val="clear" w:color="auto" w:fill="F2F2F2"/>
            <w:vAlign w:val="center"/>
          </w:tcPr>
          <w:p w:rsidR="00614440" w:rsidRDefault="00614440"/>
        </w:tc>
        <w:tc>
          <w:tcPr>
            <w:tcW w:w="1020" w:type="dxa"/>
            <w:vMerge/>
            <w:shd w:val="clear" w:color="auto" w:fill="F2F2F2"/>
            <w:vAlign w:val="center"/>
          </w:tcPr>
          <w:p w:rsidR="00614440" w:rsidRDefault="00614440"/>
        </w:tc>
        <w:tc>
          <w:tcPr>
            <w:tcW w:w="1134" w:type="dxa"/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г/с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т/г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г/с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т/г</w:t>
            </w:r>
          </w:p>
        </w:tc>
      </w:tr>
      <w:tr w:rsidR="00614440">
        <w:trPr>
          <w:tblHeader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14440" w:rsidRDefault="00000000">
            <w:pPr>
              <w:pStyle w:val="8"/>
              <w:jc w:val="center"/>
            </w:pPr>
            <w:r>
              <w:t>7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0123. диЖелезо триоксид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Сварочный участок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6002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0,0002768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0,004399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0,0002768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0,000399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0,0002768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0,004399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0,0002768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0,000399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0143. Марганец и его соединения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Сварочный участок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6002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0,0000490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0,000471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0,0000490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0,000071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0,0000490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0,000471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0,0000490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0,000071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0301. Азота диоксид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7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Котельная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0001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0,4032916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2,030237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0,6032916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3,030237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8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Гараж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0,0002915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0,000382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0,0002915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0,000382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0,4035831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2,030619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0,6035831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3,030619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0304. Азот (II) оксид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11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Котельная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0001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0,0880349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0,492453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0,0980349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0,492413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12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Гараж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0,0000474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0,000063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0,0000474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0,000063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0,0880823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0,492516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0,0980823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0,492476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0328. Углерод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15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Котельная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0001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0,3471957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1,845565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0,3671957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1,844365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16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Гараж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0,0000150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0,000020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0,0000150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0,000020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0,3472107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1,845585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0,3672107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1,844385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0330. Сера диоксид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19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Котельная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0001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1,3936068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9,005000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1,7936068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9,009000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20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Гараж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0,0001089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0,000143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0,0001089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0,000143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1,3937157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9,005143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1,7937157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9,009143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0337. Углерод оксид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23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Котельная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0001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5,5999781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14,225039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5,6999781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14,315039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24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Гараж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0,0030260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0,003985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0,0030260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0,003985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5,6030041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14,229024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5,7030041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14,319024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 xml:space="preserve">0342. </w:t>
            </w:r>
            <w:proofErr w:type="spellStart"/>
            <w:r>
              <w:rPr>
                <w:b/>
              </w:rPr>
              <w:t>Гидрофторид</w:t>
            </w:r>
            <w:proofErr w:type="spellEnd"/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27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Сварочный участок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6002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0,000441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0,0000283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0,000041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0,0000283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0,000441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0,0000283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0,000041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0703. Бенз/а/пирен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30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Котельная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0001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0,0000043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0,000021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0,0000043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0,000021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0,0000043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0,000021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0,0000043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0,000021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2704. Бензин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33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Гараж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0,0002093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0,000274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0,0002093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0,000274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0,0002093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0,000274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0,0002093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0,000274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2732. Керосин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36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Гараж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6001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0,0002329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0,000305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0,0002329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0,000305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0,0002329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0,000305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0,0002329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0,000305</w:t>
            </w:r>
          </w:p>
        </w:tc>
      </w:tr>
      <w:tr w:rsidR="00614440">
        <w:trPr>
          <w:trHeight w:val="198"/>
        </w:trPr>
        <w:tc>
          <w:tcPr>
            <w:tcW w:w="9638" w:type="dxa"/>
            <w:gridSpan w:val="7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2908. Пыль неорганическая, содержащая двуокись кремния, в %: - 70-20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39</w:t>
            </w:r>
          </w:p>
        </w:tc>
        <w:tc>
          <w:tcPr>
            <w:tcW w:w="3628" w:type="dxa"/>
            <w:vMerge w:val="restart"/>
            <w:vAlign w:val="center"/>
          </w:tcPr>
          <w:p w:rsidR="00614440" w:rsidRDefault="00000000">
            <w:pPr>
              <w:pStyle w:val="8"/>
            </w:pPr>
            <w:r>
              <w:t>Котельная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t>0001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1,8157026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8,417700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1,7157026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t>8,617700</w:t>
            </w:r>
          </w:p>
        </w:tc>
      </w:tr>
      <w:tr w:rsidR="00614440">
        <w:trPr>
          <w:trHeight w:val="198"/>
        </w:trPr>
        <w:tc>
          <w:tcPr>
            <w:tcW w:w="454" w:type="dxa"/>
            <w:tcBorders>
              <w:left w:val="single" w:sz="4" w:space="0" w:color="auto"/>
            </w:tcBorders>
          </w:tcPr>
          <w:p w:rsidR="00614440" w:rsidRDefault="00000000">
            <w:pPr>
              <w:pStyle w:val="8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614440" w:rsidRDefault="00000000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1,8157026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8,417700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1,7157026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8,617700</w:t>
            </w:r>
          </w:p>
        </w:tc>
      </w:tr>
      <w:tr w:rsidR="00614440">
        <w:trPr>
          <w:trHeight w:val="198"/>
        </w:trPr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614440" w:rsidRDefault="00000000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1020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×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9,6520991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36,026498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10,2820991</w:t>
            </w:r>
          </w:p>
        </w:tc>
        <w:tc>
          <w:tcPr>
            <w:tcW w:w="1134" w:type="dxa"/>
          </w:tcPr>
          <w:p w:rsidR="00614440" w:rsidRDefault="00000000">
            <w:pPr>
              <w:pStyle w:val="8"/>
              <w:jc w:val="center"/>
            </w:pPr>
            <w:r>
              <w:rPr>
                <w:b/>
              </w:rPr>
              <w:t>37,314458</w:t>
            </w:r>
          </w:p>
        </w:tc>
      </w:tr>
    </w:tbl>
    <w:p w:rsidR="00614440" w:rsidRDefault="00614440"/>
    <w:sectPr w:rsidR="00614440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440"/>
    <w:rsid w:val="00614440"/>
    <w:rsid w:val="00B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41171-B190-4D40-B8B7-A763F06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Курганович</cp:lastModifiedBy>
  <cp:revision>2</cp:revision>
  <dcterms:created xsi:type="dcterms:W3CDTF">2023-09-29T13:26:00Z</dcterms:created>
  <dcterms:modified xsi:type="dcterms:W3CDTF">2023-09-29T13:26:00Z</dcterms:modified>
</cp:coreProperties>
</file>