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4E" w:rsidRDefault="001C5AE9">
      <w:pPr>
        <w:pStyle w:val="a3"/>
        <w:spacing w:after="120"/>
        <w:jc w:val="center"/>
        <w:rPr>
          <w:rFonts w:ascii="majorHAnsi"/>
        </w:rPr>
      </w:pPr>
      <w:r>
        <w:rPr>
          <w:rFonts w:ascii="majorHAnsi"/>
          <w:b/>
          <w:sz w:val="24"/>
        </w:rPr>
        <w:t>Перечень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загрязняющих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веществ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количество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источников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выброса</w:t>
      </w:r>
      <w:r>
        <w:rPr>
          <w:rFonts w:ascii="majorHAnsi"/>
          <w:b/>
          <w:sz w:val="24"/>
        </w:rPr>
        <w:t xml:space="preserve">, </w:t>
      </w:r>
      <w:r>
        <w:rPr>
          <w:rFonts w:ascii="majorHAnsi"/>
          <w:b/>
          <w:sz w:val="24"/>
        </w:rPr>
        <w:t>на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которых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сокращаются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выбросы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в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период</w:t>
      </w:r>
      <w:r>
        <w:rPr>
          <w:rFonts w:ascii="majorHAnsi"/>
          <w:b/>
          <w:sz w:val="24"/>
        </w:rPr>
        <w:t xml:space="preserve"> </w:t>
      </w:r>
      <w:r>
        <w:rPr>
          <w:rFonts w:ascii="majorHAnsi"/>
          <w:b/>
          <w:sz w:val="24"/>
        </w:rPr>
        <w:t>НМУ</w:t>
      </w:r>
    </w:p>
    <w:p w:rsidR="0093344E" w:rsidRDefault="001C5AE9">
      <w:pPr>
        <w:pStyle w:val="a3"/>
        <w:tabs>
          <w:tab w:val="right" w:pos="5783"/>
          <w:tab w:val="left" w:pos="5954"/>
        </w:tabs>
      </w:pPr>
      <w:r>
        <w:tab/>
      </w:r>
      <w:r>
        <w:rPr>
          <w:b/>
        </w:rPr>
        <w:t>Предприятие</w:t>
      </w:r>
      <w:r>
        <w:tab/>
      </w:r>
      <w:r>
        <w:rPr>
          <w:b/>
          <w:u w:val="single"/>
        </w:rPr>
        <w:t xml:space="preserve">Площадка №1 ООО "Завод кольцевых заготовок" по адресу: Омская область, г. Омск, ул. </w:t>
      </w:r>
      <w:proofErr w:type="spellStart"/>
      <w:r>
        <w:rPr>
          <w:b/>
          <w:u w:val="single"/>
        </w:rPr>
        <w:t>Лесоперевалка</w:t>
      </w:r>
      <w:proofErr w:type="spellEnd"/>
      <w:r>
        <w:rPr>
          <w:b/>
          <w:u w:val="single"/>
        </w:rPr>
        <w:t>, 1</w:t>
      </w:r>
    </w:p>
    <w:p w:rsidR="0093344E" w:rsidRDefault="001C5AE9">
      <w:pPr>
        <w:pStyle w:val="a3"/>
        <w:tabs>
          <w:tab w:val="right" w:pos="5783"/>
          <w:tab w:val="left" w:pos="5954"/>
        </w:tabs>
        <w:spacing w:line="360" w:lineRule="auto"/>
      </w:pPr>
      <w:r>
        <w:tab/>
      </w:r>
      <w:r>
        <w:rPr>
          <w:b/>
        </w:rPr>
        <w:t>по адресу:</w:t>
      </w:r>
      <w:r>
        <w:tab/>
      </w:r>
      <w:r>
        <w:rPr>
          <w:b/>
          <w:u w:val="single"/>
        </w:rPr>
        <w:t xml:space="preserve">Омская область, г. Омск, ул. </w:t>
      </w:r>
      <w:proofErr w:type="spellStart"/>
      <w:r>
        <w:rPr>
          <w:b/>
          <w:u w:val="single"/>
        </w:rPr>
        <w:t>Лесоперевалка</w:t>
      </w:r>
      <w:proofErr w:type="spellEnd"/>
      <w:r>
        <w:rPr>
          <w:b/>
          <w:u w:val="single"/>
        </w:rPr>
        <w:t>, 1</w:t>
      </w:r>
    </w:p>
    <w:tbl>
      <w:tblPr>
        <w:tblStyle w:val="80"/>
        <w:tblW w:w="1570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6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93344E">
        <w:trPr>
          <w:trHeight w:val="195"/>
          <w:tblHeader/>
        </w:trPr>
        <w:tc>
          <w:tcPr>
            <w:tcW w:w="5726" w:type="dxa"/>
            <w:vMerge w:val="restart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Загрязняющее вещество</w:t>
            </w:r>
          </w:p>
        </w:tc>
        <w:tc>
          <w:tcPr>
            <w:tcW w:w="2494" w:type="dxa"/>
            <w:gridSpan w:val="2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Количество источников</w:t>
            </w:r>
          </w:p>
          <w:p w:rsidR="0093344E" w:rsidRDefault="0093344E">
            <w:pPr>
              <w:pStyle w:val="10"/>
              <w:jc w:val="center"/>
            </w:pPr>
          </w:p>
        </w:tc>
        <w:tc>
          <w:tcPr>
            <w:tcW w:w="3741" w:type="dxa"/>
            <w:gridSpan w:val="3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Выброс в атмосферу</w:t>
            </w:r>
          </w:p>
        </w:tc>
        <w:tc>
          <w:tcPr>
            <w:tcW w:w="3741" w:type="dxa"/>
            <w:gridSpan w:val="3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Сокращение выбросов, г/</w:t>
            </w:r>
            <w:proofErr w:type="gramStart"/>
            <w:r>
              <w:t>с</w:t>
            </w:r>
            <w:proofErr w:type="gramEnd"/>
          </w:p>
        </w:tc>
      </w:tr>
      <w:tr w:rsidR="0093344E">
        <w:trPr>
          <w:trHeight w:val="195"/>
          <w:tblHeader/>
        </w:trPr>
        <w:tc>
          <w:tcPr>
            <w:tcW w:w="5726" w:type="dxa"/>
            <w:vMerge/>
            <w:shd w:val="clear" w:color="auto" w:fill="F2F2F2"/>
            <w:vAlign w:val="center"/>
          </w:tcPr>
          <w:p w:rsidR="0093344E" w:rsidRDefault="0093344E"/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всего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регулируется при НМУ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всего, г/</w:t>
            </w:r>
            <w:proofErr w:type="gramStart"/>
            <w:r>
              <w:t>с</w:t>
            </w:r>
            <w:proofErr w:type="gramEnd"/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всего, т/год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регулируется при НМУ, г/с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Режим 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Режим 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Режим 3</w:t>
            </w:r>
          </w:p>
        </w:tc>
      </w:tr>
      <w:tr w:rsidR="0093344E">
        <w:trPr>
          <w:tblHeader/>
        </w:trPr>
        <w:tc>
          <w:tcPr>
            <w:tcW w:w="5726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1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6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7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8</w:t>
            </w:r>
          </w:p>
        </w:tc>
        <w:tc>
          <w:tcPr>
            <w:tcW w:w="1247" w:type="dxa"/>
            <w:shd w:val="clear" w:color="auto" w:fill="F2F2F2"/>
            <w:vAlign w:val="center"/>
          </w:tcPr>
          <w:p w:rsidR="0093344E" w:rsidRDefault="001C5AE9">
            <w:pPr>
              <w:pStyle w:val="10"/>
              <w:jc w:val="center"/>
            </w:pPr>
            <w:r>
              <w:t>9</w:t>
            </w:r>
          </w:p>
        </w:tc>
      </w:tr>
      <w:tr w:rsidR="0093344E">
        <w:tc>
          <w:tcPr>
            <w:tcW w:w="15702" w:type="dxa"/>
            <w:gridSpan w:val="9"/>
          </w:tcPr>
          <w:p w:rsidR="0093344E" w:rsidRDefault="001C5AE9">
            <w:pPr>
              <w:pStyle w:val="10"/>
              <w:jc w:val="left"/>
            </w:pPr>
            <w:r>
              <w:rPr>
                <w:b/>
              </w:rPr>
              <w:t>Перечень веществ, по которым проводится сокращение выбросов в период НМУ</w:t>
            </w:r>
          </w:p>
        </w:tc>
      </w:tr>
      <w:tr w:rsidR="0093344E">
        <w:tc>
          <w:tcPr>
            <w:tcW w:w="5726" w:type="dxa"/>
          </w:tcPr>
          <w:p w:rsidR="0093344E" w:rsidRDefault="001C5AE9">
            <w:pPr>
              <w:pStyle w:val="10"/>
              <w:jc w:val="left"/>
            </w:pPr>
            <w:r>
              <w:t>Марганец и его соединения /в пересчете на марганец (IV) оксид/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0,0003444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0,004911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0,0003444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0,0002066</w:t>
            </w:r>
          </w:p>
        </w:tc>
      </w:tr>
      <w:tr w:rsidR="0093344E">
        <w:tc>
          <w:tcPr>
            <w:tcW w:w="5726" w:type="dxa"/>
          </w:tcPr>
          <w:p w:rsidR="0093344E" w:rsidRDefault="001C5AE9">
            <w:pPr>
              <w:pStyle w:val="10"/>
              <w:jc w:val="left"/>
            </w:pPr>
            <w:r>
              <w:t>Азота диоксид (Азот (IV) оксид)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0,0378252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0,3226578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0,0378252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0,0151301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0,0226951</w:t>
            </w:r>
          </w:p>
        </w:tc>
      </w:tr>
      <w:tr w:rsidR="0093344E">
        <w:tc>
          <w:tcPr>
            <w:tcW w:w="5726" w:type="dxa"/>
          </w:tcPr>
          <w:p w:rsidR="0093344E" w:rsidRPr="001C5AE9" w:rsidRDefault="001C5AE9">
            <w:pPr>
              <w:pStyle w:val="10"/>
              <w:jc w:val="left"/>
              <w:rPr>
                <w:highlight w:val="yellow"/>
              </w:rPr>
            </w:pPr>
            <w:r w:rsidRPr="001C5AE9">
              <w:rPr>
                <w:highlight w:val="yellow"/>
              </w:rPr>
              <w:t>Сера диоксид (Ангидрид сернистый)</w:t>
            </w:r>
          </w:p>
        </w:tc>
        <w:tc>
          <w:tcPr>
            <w:tcW w:w="1247" w:type="dxa"/>
            <w:vAlign w:val="center"/>
          </w:tcPr>
          <w:p w:rsidR="0093344E" w:rsidRPr="001C5AE9" w:rsidRDefault="001C5AE9">
            <w:pPr>
              <w:pStyle w:val="10"/>
              <w:jc w:val="center"/>
              <w:rPr>
                <w:highlight w:val="yellow"/>
              </w:rPr>
            </w:pPr>
            <w:r w:rsidRPr="001C5AE9">
              <w:rPr>
                <w:highlight w:val="yellow"/>
              </w:rPr>
              <w:t>2</w:t>
            </w:r>
          </w:p>
        </w:tc>
        <w:tc>
          <w:tcPr>
            <w:tcW w:w="1247" w:type="dxa"/>
            <w:vAlign w:val="center"/>
          </w:tcPr>
          <w:p w:rsidR="0093344E" w:rsidRPr="001C5AE9" w:rsidRDefault="001C5AE9">
            <w:pPr>
              <w:pStyle w:val="10"/>
              <w:jc w:val="center"/>
              <w:rPr>
                <w:highlight w:val="yellow"/>
              </w:rPr>
            </w:pPr>
            <w:r w:rsidRPr="001C5AE9">
              <w:rPr>
                <w:highlight w:val="yellow"/>
              </w:rPr>
              <w:t>0</w:t>
            </w:r>
          </w:p>
        </w:tc>
        <w:tc>
          <w:tcPr>
            <w:tcW w:w="1247" w:type="dxa"/>
            <w:vAlign w:val="center"/>
          </w:tcPr>
          <w:p w:rsidR="0093344E" w:rsidRPr="001C5AE9" w:rsidRDefault="001C5AE9">
            <w:pPr>
              <w:pStyle w:val="10"/>
              <w:jc w:val="center"/>
              <w:rPr>
                <w:highlight w:val="yellow"/>
              </w:rPr>
            </w:pPr>
            <w:r w:rsidRPr="001C5AE9">
              <w:rPr>
                <w:highlight w:val="yellow"/>
              </w:rPr>
              <w:t>0,0032927</w:t>
            </w:r>
          </w:p>
        </w:tc>
        <w:tc>
          <w:tcPr>
            <w:tcW w:w="1247" w:type="dxa"/>
            <w:vAlign w:val="center"/>
          </w:tcPr>
          <w:p w:rsidR="0093344E" w:rsidRPr="001C5AE9" w:rsidRDefault="001C5AE9">
            <w:pPr>
              <w:pStyle w:val="10"/>
              <w:jc w:val="center"/>
              <w:rPr>
                <w:highlight w:val="yellow"/>
              </w:rPr>
            </w:pPr>
            <w:r w:rsidRPr="001C5AE9">
              <w:rPr>
                <w:highlight w:val="yellow"/>
              </w:rPr>
              <w:t>0,0170508</w:t>
            </w:r>
          </w:p>
        </w:tc>
        <w:tc>
          <w:tcPr>
            <w:tcW w:w="1247" w:type="dxa"/>
            <w:vAlign w:val="center"/>
          </w:tcPr>
          <w:p w:rsidR="0093344E" w:rsidRPr="001C5AE9" w:rsidRDefault="001C5AE9">
            <w:pPr>
              <w:pStyle w:val="10"/>
              <w:jc w:val="center"/>
              <w:rPr>
                <w:highlight w:val="yellow"/>
              </w:rPr>
            </w:pPr>
            <w:r w:rsidRPr="001C5AE9">
              <w:rPr>
                <w:highlight w:val="yellow"/>
              </w:rPr>
              <w:t>-</w:t>
            </w:r>
          </w:p>
        </w:tc>
        <w:tc>
          <w:tcPr>
            <w:tcW w:w="1247" w:type="dxa"/>
            <w:vAlign w:val="center"/>
          </w:tcPr>
          <w:p w:rsidR="0093344E" w:rsidRPr="001C5AE9" w:rsidRDefault="001C5AE9">
            <w:pPr>
              <w:pStyle w:val="10"/>
              <w:jc w:val="center"/>
              <w:rPr>
                <w:highlight w:val="yellow"/>
              </w:rPr>
            </w:pPr>
            <w:r w:rsidRPr="001C5AE9">
              <w:rPr>
                <w:highlight w:val="yellow"/>
              </w:rPr>
              <w:t>5,00e-8</w:t>
            </w:r>
          </w:p>
        </w:tc>
        <w:tc>
          <w:tcPr>
            <w:tcW w:w="1247" w:type="dxa"/>
            <w:vAlign w:val="center"/>
          </w:tcPr>
          <w:p w:rsidR="0093344E" w:rsidRPr="001C5AE9" w:rsidRDefault="001C5AE9">
            <w:pPr>
              <w:pStyle w:val="10"/>
              <w:jc w:val="center"/>
              <w:rPr>
                <w:highlight w:val="yellow"/>
              </w:rPr>
            </w:pPr>
            <w:r w:rsidRPr="001C5AE9">
              <w:rPr>
                <w:highlight w:val="yellow"/>
              </w:rPr>
              <w:t>5,00e-8</w:t>
            </w:r>
          </w:p>
        </w:tc>
        <w:tc>
          <w:tcPr>
            <w:tcW w:w="1247" w:type="dxa"/>
            <w:vAlign w:val="center"/>
          </w:tcPr>
          <w:p w:rsidR="0093344E" w:rsidRPr="001C5AE9" w:rsidRDefault="001C5AE9">
            <w:pPr>
              <w:pStyle w:val="10"/>
              <w:jc w:val="center"/>
              <w:rPr>
                <w:highlight w:val="yellow"/>
              </w:rPr>
            </w:pPr>
            <w:r w:rsidRPr="001C5AE9">
              <w:rPr>
                <w:highlight w:val="yellow"/>
              </w:rPr>
              <w:t>5,00e-8</w:t>
            </w:r>
          </w:p>
        </w:tc>
      </w:tr>
      <w:tr w:rsidR="0093344E">
        <w:tc>
          <w:tcPr>
            <w:tcW w:w="5726" w:type="dxa"/>
          </w:tcPr>
          <w:p w:rsidR="0093344E" w:rsidRDefault="001C5AE9">
            <w:pPr>
              <w:pStyle w:val="10"/>
              <w:jc w:val="left"/>
            </w:pPr>
            <w:proofErr w:type="gramStart"/>
            <w:r>
              <w:t>Пыль неорганическая, содержащая 70-20% двуокиси кремния (шамот, цемент, пыль цементного производства - глина, глинистый сланец, доменный шлак, песок, клинкер, зола кремнезем и др.)</w:t>
            </w:r>
            <w:proofErr w:type="gramEnd"/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0,03766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0,8087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0,03766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0,007532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0,015064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0,022596</w:t>
            </w:r>
          </w:p>
        </w:tc>
      </w:tr>
      <w:tr w:rsidR="0093344E">
        <w:tc>
          <w:tcPr>
            <w:tcW w:w="5726" w:type="dxa"/>
          </w:tcPr>
          <w:p w:rsidR="0093344E" w:rsidRDefault="001C5AE9">
            <w:pPr>
              <w:pStyle w:val="10"/>
              <w:jc w:val="left"/>
            </w:pPr>
            <w:r>
              <w:rPr>
                <w:b/>
              </w:rPr>
              <w:t xml:space="preserve">Итого по предприятию: 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0,0791223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1,1533196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0,0758296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0,0075321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0,0301942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0,0454978</w:t>
            </w:r>
          </w:p>
        </w:tc>
      </w:tr>
      <w:tr w:rsidR="0093344E">
        <w:tc>
          <w:tcPr>
            <w:tcW w:w="15702" w:type="dxa"/>
            <w:gridSpan w:val="9"/>
          </w:tcPr>
          <w:p w:rsidR="0093344E" w:rsidRDefault="001C5AE9">
            <w:pPr>
              <w:pStyle w:val="10"/>
              <w:jc w:val="left"/>
            </w:pPr>
            <w:r>
              <w:rPr>
                <w:b/>
              </w:rPr>
              <w:t>Перечень веществ, по которым не проводится сокращение выбросов в период НМУ</w:t>
            </w:r>
          </w:p>
        </w:tc>
      </w:tr>
      <w:tr w:rsidR="0093344E">
        <w:tc>
          <w:tcPr>
            <w:tcW w:w="5726" w:type="dxa"/>
          </w:tcPr>
          <w:p w:rsidR="0093344E" w:rsidRDefault="001C5AE9">
            <w:pPr>
              <w:pStyle w:val="10"/>
              <w:jc w:val="left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  <w:r>
              <w:t xml:space="preserve"> /в пересчете на железо/ (Железа оксид)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0,022499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0,119609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</w:tr>
      <w:tr w:rsidR="0093344E">
        <w:tc>
          <w:tcPr>
            <w:tcW w:w="5726" w:type="dxa"/>
          </w:tcPr>
          <w:p w:rsidR="0093344E" w:rsidRDefault="001C5AE9">
            <w:pPr>
              <w:pStyle w:val="10"/>
              <w:jc w:val="left"/>
            </w:pPr>
            <w:r>
              <w:t>Азот (II) оксид (Азота оксид)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0,0061389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0,0522692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</w:tr>
      <w:tr w:rsidR="0093344E">
        <w:tc>
          <w:tcPr>
            <w:tcW w:w="5726" w:type="dxa"/>
          </w:tcPr>
          <w:p w:rsidR="0093344E" w:rsidRDefault="001C5AE9">
            <w:pPr>
              <w:pStyle w:val="10"/>
              <w:jc w:val="left"/>
            </w:pPr>
            <w:r>
              <w:t>Углерод (Сажа)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0,0044583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0,0231035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</w:tr>
      <w:tr w:rsidR="0093344E">
        <w:tc>
          <w:tcPr>
            <w:tcW w:w="5726" w:type="dxa"/>
          </w:tcPr>
          <w:p w:rsidR="0093344E" w:rsidRDefault="001C5AE9">
            <w:pPr>
              <w:pStyle w:val="10"/>
              <w:jc w:val="left"/>
            </w:pPr>
            <w:r>
              <w:t>Углерод оксид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0,1355397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3,4298157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</w:tr>
      <w:tr w:rsidR="0093344E">
        <w:tc>
          <w:tcPr>
            <w:tcW w:w="5726" w:type="dxa"/>
          </w:tcPr>
          <w:p w:rsidR="0093344E" w:rsidRDefault="001C5AE9">
            <w:pPr>
              <w:pStyle w:val="10"/>
              <w:jc w:val="left"/>
            </w:pPr>
            <w:r>
              <w:t xml:space="preserve">Фтористые газообразные соединения: - </w:t>
            </w:r>
            <w:proofErr w:type="spellStart"/>
            <w:r>
              <w:t>гидрофторид</w:t>
            </w:r>
            <w:proofErr w:type="spellEnd"/>
            <w:r>
              <w:t xml:space="preserve"> - кремний </w:t>
            </w:r>
            <w:proofErr w:type="spellStart"/>
            <w:r>
              <w:t>тетрафторид</w:t>
            </w:r>
            <w:proofErr w:type="spellEnd"/>
            <w:r>
              <w:t xml:space="preserve"> /в пересчете на фтор/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0,0001254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0,001788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</w:tr>
      <w:tr w:rsidR="0093344E">
        <w:tc>
          <w:tcPr>
            <w:tcW w:w="5726" w:type="dxa"/>
          </w:tcPr>
          <w:p w:rsidR="0093344E" w:rsidRDefault="001C5AE9">
            <w:pPr>
              <w:pStyle w:val="10"/>
              <w:jc w:val="left"/>
            </w:pPr>
            <w:r>
              <w:t>Керосин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0,0076719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0,0397436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t>-</w:t>
            </w:r>
          </w:p>
        </w:tc>
      </w:tr>
      <w:tr w:rsidR="0093344E">
        <w:tc>
          <w:tcPr>
            <w:tcW w:w="5726" w:type="dxa"/>
          </w:tcPr>
          <w:p w:rsidR="0093344E" w:rsidRDefault="001C5AE9">
            <w:pPr>
              <w:pStyle w:val="10"/>
              <w:jc w:val="left"/>
            </w:pPr>
            <w:r>
              <w:rPr>
                <w:b/>
              </w:rPr>
              <w:t xml:space="preserve">Итого по предприятию: 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0,1764332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3,666329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-</w:t>
            </w:r>
          </w:p>
        </w:tc>
      </w:tr>
      <w:tr w:rsidR="0093344E">
        <w:tc>
          <w:tcPr>
            <w:tcW w:w="5726" w:type="dxa"/>
          </w:tcPr>
          <w:p w:rsidR="0093344E" w:rsidRDefault="001C5AE9">
            <w:pPr>
              <w:pStyle w:val="10"/>
              <w:jc w:val="left"/>
            </w:pPr>
            <w:r>
              <w:rPr>
                <w:b/>
              </w:rPr>
              <w:t xml:space="preserve">Всего по предприятию: 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0,2555555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4,8196486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0,0758296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0,0075321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0,0301942</w:t>
            </w:r>
          </w:p>
        </w:tc>
        <w:tc>
          <w:tcPr>
            <w:tcW w:w="1247" w:type="dxa"/>
            <w:vAlign w:val="center"/>
          </w:tcPr>
          <w:p w:rsidR="0093344E" w:rsidRDefault="001C5AE9">
            <w:pPr>
              <w:pStyle w:val="10"/>
              <w:jc w:val="center"/>
            </w:pPr>
            <w:r>
              <w:rPr>
                <w:b/>
              </w:rPr>
              <w:t>0,0454978</w:t>
            </w:r>
          </w:p>
        </w:tc>
      </w:tr>
    </w:tbl>
    <w:p w:rsidR="0093344E" w:rsidRDefault="0093344E"/>
    <w:p w:rsidR="0093344E" w:rsidRDefault="001C5AE9">
      <w:r>
        <w:t xml:space="preserve">Количество веществ, </w:t>
      </w:r>
      <w:r w:rsidRPr="001C5AE9">
        <w:rPr>
          <w:highlight w:val="yellow"/>
        </w:rPr>
        <w:t>по которым производится сокращение выбросов – 4</w:t>
      </w:r>
      <w:bookmarkStart w:id="0" w:name="_GoBack"/>
      <w:bookmarkEnd w:id="0"/>
      <w:r>
        <w:t xml:space="preserve">, не производится – 6. </w:t>
      </w:r>
    </w:p>
    <w:sectPr w:rsidR="0093344E" w:rsidSect="00F9608F">
      <w:pgSz w:w="16840" w:h="11907" w:orient="landscape"/>
      <w:pgMar w:top="1701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jorHAns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4E"/>
    <w:rsid w:val="001C5AE9"/>
    <w:rsid w:val="0093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unhideWhenUsed/>
    <w:rsid w:val="00424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-2">
    <w:name w:val="ЭКОцентр текст таблицы (8пт) - 2ТП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2020-07-07T07:42:00Z</dcterms:created>
  <dcterms:modified xsi:type="dcterms:W3CDTF">2020-07-07T07:42:00Z</dcterms:modified>
</cp:coreProperties>
</file>