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D" w:rsidRDefault="00422C27">
      <w:pPr>
        <w:pStyle w:val="a3"/>
        <w:spacing w:after="120" w:line="240" w:lineRule="auto"/>
        <w:jc w:val="left"/>
      </w:pPr>
      <w:r>
        <w:rPr>
          <w:b/>
        </w:rPr>
        <w:t>Таблица 7 – Нормативы выбросов загрязняющих веществ в атмосферный воздух по объекту ОНВ</w:t>
      </w:r>
    </w:p>
    <w:p w:rsidR="009B572D" w:rsidRDefault="00422C2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>35-0291-004211-П. ОП АО "КРЫМТЭЦ" "Симферопольская ТЭЦ</w:t>
      </w:r>
      <w:r>
        <w:rPr>
          <w:u w:val="single"/>
        </w:rPr>
        <w:tab/>
      </w:r>
    </w:p>
    <w:p w:rsidR="009B572D" w:rsidRDefault="00422C27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9B572D" w:rsidRDefault="00422C27">
      <w:pPr>
        <w:pStyle w:val="a3"/>
        <w:tabs>
          <w:tab w:val="center" w:pos="7768"/>
          <w:tab w:val="right" w:pos="15706"/>
        </w:tabs>
      </w:pPr>
      <w:proofErr w:type="gramStart"/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Обособленное подразделение Акционерное общество «КРЫМТЕПЛОЭЛЕКТРОЦЕНТРАЛЬ» "Симферопольская ТЭЦ" , 295493, Республика Крым, г. Симферополь, </w:t>
      </w:r>
      <w:proofErr w:type="spellStart"/>
      <w:r>
        <w:rPr>
          <w:b/>
          <w:u w:val="single"/>
        </w:rPr>
        <w:t>п.г.т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Грэсовский</w:t>
      </w:r>
      <w:proofErr w:type="spellEnd"/>
      <w:r>
        <w:rPr>
          <w:b/>
          <w:u w:val="single"/>
        </w:rPr>
        <w:t>, ул. Монтажная, дом 1</w:t>
      </w:r>
      <w:r>
        <w:rPr>
          <w:u w:val="single"/>
        </w:rPr>
        <w:tab/>
      </w:r>
      <w:proofErr w:type="gramEnd"/>
    </w:p>
    <w:p w:rsidR="009B572D" w:rsidRDefault="00422C27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80"/>
        <w:tblW w:w="19100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1730"/>
        <w:gridCol w:w="680"/>
        <w:gridCol w:w="283"/>
        <w:gridCol w:w="680"/>
        <w:gridCol w:w="116"/>
        <w:gridCol w:w="1559"/>
        <w:gridCol w:w="281"/>
        <w:gridCol w:w="283"/>
        <w:gridCol w:w="116"/>
        <w:gridCol w:w="564"/>
        <w:gridCol w:w="116"/>
        <w:gridCol w:w="283"/>
        <w:gridCol w:w="281"/>
        <w:gridCol w:w="283"/>
        <w:gridCol w:w="116"/>
        <w:gridCol w:w="564"/>
        <w:gridCol w:w="116"/>
        <w:gridCol w:w="283"/>
        <w:gridCol w:w="281"/>
        <w:gridCol w:w="283"/>
        <w:gridCol w:w="116"/>
        <w:gridCol w:w="564"/>
        <w:gridCol w:w="116"/>
        <w:gridCol w:w="283"/>
        <w:gridCol w:w="281"/>
        <w:gridCol w:w="283"/>
        <w:gridCol w:w="116"/>
        <w:gridCol w:w="564"/>
        <w:gridCol w:w="116"/>
        <w:gridCol w:w="283"/>
        <w:gridCol w:w="281"/>
        <w:gridCol w:w="283"/>
        <w:gridCol w:w="116"/>
        <w:gridCol w:w="564"/>
        <w:gridCol w:w="116"/>
        <w:gridCol w:w="283"/>
        <w:gridCol w:w="281"/>
        <w:gridCol w:w="283"/>
        <w:gridCol w:w="116"/>
        <w:gridCol w:w="564"/>
        <w:gridCol w:w="116"/>
        <w:gridCol w:w="283"/>
        <w:gridCol w:w="281"/>
        <w:gridCol w:w="283"/>
        <w:gridCol w:w="116"/>
        <w:gridCol w:w="680"/>
        <w:gridCol w:w="283"/>
      </w:tblGrid>
      <w:tr w:rsidR="009B572D" w:rsidTr="00B57C25">
        <w:trPr>
          <w:gridAfter w:val="3"/>
          <w:wAfter w:w="1079" w:type="dxa"/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Наим</w:t>
            </w:r>
            <w:r>
              <w:t>енование загрязняющего вещества и его код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B572D" w:rsidRDefault="00422C27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 (I-IV)</w:t>
            </w:r>
          </w:p>
        </w:tc>
        <w:tc>
          <w:tcPr>
            <w:tcW w:w="15470" w:type="dxa"/>
            <w:gridSpan w:val="4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Нормативы выбросов (с разбивкой по годам)</w:t>
            </w:r>
          </w:p>
        </w:tc>
      </w:tr>
      <w:tr w:rsidR="009B572D" w:rsidTr="00B57C25">
        <w:trPr>
          <w:gridAfter w:val="3"/>
          <w:wAfter w:w="1079" w:type="dxa"/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B572D" w:rsidRDefault="009B572D"/>
        </w:tc>
        <w:tc>
          <w:tcPr>
            <w:tcW w:w="1871" w:type="dxa"/>
            <w:vMerge/>
            <w:shd w:val="clear" w:color="auto" w:fill="F2F2F2"/>
            <w:vAlign w:val="center"/>
          </w:tcPr>
          <w:p w:rsidR="009B572D" w:rsidRDefault="009B572D"/>
        </w:tc>
        <w:tc>
          <w:tcPr>
            <w:tcW w:w="340" w:type="dxa"/>
            <w:vMerge/>
            <w:shd w:val="clear" w:color="auto" w:fill="F2F2F2"/>
            <w:vAlign w:val="center"/>
          </w:tcPr>
          <w:p w:rsidR="009B572D" w:rsidRDefault="009B572D"/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Существующее положение 2022 год</w:t>
            </w:r>
          </w:p>
        </w:tc>
        <w:tc>
          <w:tcPr>
            <w:tcW w:w="2919" w:type="dxa"/>
            <w:gridSpan w:val="5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643" w:type="dxa"/>
            <w:gridSpan w:val="6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643" w:type="dxa"/>
            <w:gridSpan w:val="6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1643" w:type="dxa"/>
            <w:gridSpan w:val="6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1643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1643" w:type="dxa"/>
            <w:gridSpan w:val="6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2028 год</w:t>
            </w:r>
          </w:p>
        </w:tc>
        <w:tc>
          <w:tcPr>
            <w:tcW w:w="1643" w:type="dxa"/>
            <w:gridSpan w:val="6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rPr>
                <w:b/>
              </w:rPr>
              <w:t>2029 год</w:t>
            </w:r>
          </w:p>
        </w:tc>
      </w:tr>
      <w:tr w:rsidR="009B572D" w:rsidTr="00B57C25">
        <w:trPr>
          <w:gridAfter w:val="3"/>
          <w:wAfter w:w="1079" w:type="dxa"/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B572D" w:rsidRDefault="009B572D"/>
        </w:tc>
        <w:tc>
          <w:tcPr>
            <w:tcW w:w="1871" w:type="dxa"/>
            <w:vMerge/>
            <w:shd w:val="clear" w:color="auto" w:fill="F2F2F2"/>
            <w:vAlign w:val="center"/>
          </w:tcPr>
          <w:p w:rsidR="009B572D" w:rsidRDefault="009B572D"/>
        </w:tc>
        <w:tc>
          <w:tcPr>
            <w:tcW w:w="340" w:type="dxa"/>
            <w:vMerge/>
            <w:shd w:val="clear" w:color="auto" w:fill="F2F2F2"/>
            <w:vAlign w:val="center"/>
          </w:tcPr>
          <w:p w:rsidR="009B572D" w:rsidRDefault="009B572D"/>
        </w:tc>
        <w:tc>
          <w:tcPr>
            <w:tcW w:w="1730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gridSpan w:val="2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gridSpan w:val="3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gridSpan w:val="2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gridSpan w:val="3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gridSpan w:val="2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gridSpan w:val="3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gridSpan w:val="2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gridSpan w:val="3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ПДВ</w:t>
            </w:r>
          </w:p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ВРВ</w:t>
            </w:r>
          </w:p>
        </w:tc>
      </w:tr>
      <w:tr w:rsidR="009B572D" w:rsidTr="00B57C25">
        <w:trPr>
          <w:gridAfter w:val="3"/>
          <w:wAfter w:w="1079" w:type="dxa"/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7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572D" w:rsidRDefault="00422C27">
            <w:pPr>
              <w:pStyle w:val="8"/>
              <w:jc w:val="center"/>
            </w:pPr>
            <w:r>
              <w:t>27</w:t>
            </w:r>
          </w:p>
        </w:tc>
      </w:tr>
      <w:tr w:rsidR="009B572D" w:rsidTr="00B57C25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0123. </w:t>
            </w: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  <w:r>
              <w:rPr>
                <w:sz w:val="14"/>
              </w:rPr>
              <w:t xml:space="preserve"> (Железа оксид)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B57C25" w:rsidRDefault="00422C27" w:rsidP="00B57C25">
            <w:pPr>
              <w:pStyle w:val="8"/>
              <w:jc w:val="center"/>
              <w:rPr>
                <w:b/>
                <w:sz w:val="20"/>
                <w:szCs w:val="20"/>
              </w:rPr>
            </w:pPr>
            <w:r w:rsidRPr="00B57C25">
              <w:rPr>
                <w:b/>
                <w:sz w:val="20"/>
                <w:szCs w:val="20"/>
              </w:rPr>
              <w:t>0,0069000</w:t>
            </w:r>
            <w:r w:rsidR="00B57C25">
              <w:rPr>
                <w:b/>
                <w:sz w:val="20"/>
                <w:szCs w:val="20"/>
              </w:rPr>
              <w:t xml:space="preserve"> </w:t>
            </w:r>
          </w:p>
          <w:p w:rsidR="009B572D" w:rsidRPr="00B57C25" w:rsidRDefault="00B57C25" w:rsidP="00B57C25">
            <w:pPr>
              <w:pStyle w:val="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без ИЗАВ 6028, 6031,6032,6033</w:t>
            </w:r>
          </w:p>
        </w:tc>
        <w:tc>
          <w:tcPr>
            <w:tcW w:w="1759" w:type="dxa"/>
            <w:gridSpan w:val="4"/>
          </w:tcPr>
          <w:p w:rsidR="009B572D" w:rsidRDefault="00422C27">
            <w:pPr>
              <w:pStyle w:val="8"/>
              <w:jc w:val="center"/>
              <w:rPr>
                <w:b/>
                <w:sz w:val="20"/>
                <w:szCs w:val="20"/>
              </w:rPr>
            </w:pPr>
            <w:r w:rsidRPr="00B57C25">
              <w:rPr>
                <w:b/>
                <w:sz w:val="20"/>
                <w:szCs w:val="20"/>
              </w:rPr>
              <w:t>0,260488</w:t>
            </w:r>
          </w:p>
          <w:p w:rsidR="00B57C25" w:rsidRPr="00B57C25" w:rsidRDefault="00B57C25">
            <w:pPr>
              <w:pStyle w:val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ИЗАВ 6028, 6031,6032,6033</w:t>
            </w:r>
          </w:p>
        </w:tc>
        <w:tc>
          <w:tcPr>
            <w:tcW w:w="1559" w:type="dxa"/>
          </w:tcPr>
          <w:p w:rsidR="009B572D" w:rsidRPr="00B57C25" w:rsidRDefault="00B57C25" w:rsidP="00B57C25">
            <w:pPr>
              <w:pStyle w:val="8"/>
              <w:jc w:val="center"/>
              <w:rPr>
                <w:b/>
                <w:sz w:val="20"/>
                <w:szCs w:val="20"/>
              </w:rPr>
            </w:pPr>
            <w:r w:rsidRPr="00B57C25">
              <w:rPr>
                <w:b/>
                <w:sz w:val="20"/>
                <w:szCs w:val="20"/>
              </w:rPr>
              <w:t>От всех постов должно быть 0,283968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0,260488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0128. Кальций оксид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0143. Марганец и его соединения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0,009220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0203. Хром (</w:t>
            </w:r>
            <w:proofErr w:type="spellStart"/>
            <w:r>
              <w:rPr>
                <w:sz w:val="14"/>
              </w:rPr>
              <w:t>Cr</w:t>
            </w:r>
            <w:proofErr w:type="spellEnd"/>
            <w:r>
              <w:rPr>
                <w:sz w:val="14"/>
              </w:rPr>
              <w:t xml:space="preserve"> 6+)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0,0000401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0214. Взвешенные вещества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0,0000064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0301. Азота диоксид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6,0691000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133,09682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0302. Азотная кислота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0303. Аммиак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0,0001210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0,003816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0304. Азота оксид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0,9832000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21,566312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0316. Хлористый водород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0322. Серная кислота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0,0023270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0328. Сажа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0,0000463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0330. Серы диоксид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0333. Сероводород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0,0034800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0,022002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0337. Углерода оксид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7,2796000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160,51341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0342. Фтористый водород, растворимые фториды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0,0000936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0344. Фториды твердые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0,0001416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0402. Углеводороды предельные C1-C-5 (исключая метан)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0,0123000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0403. Углеводороды предельные C6-C10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0405. Углеводороды предельные C1-C-5 (исключая метан)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0,0068300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0410. Метан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5,2610000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0,563400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0412. Углеводороды предельные C1-C-5 (исключая метан)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0,000061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23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0415. Углеводороды предельные C1-C-5 (исключая метан)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0,0543000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0416. Углеводороды предельные C6-C10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0,0007570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0417. Углеводороды предельные C1-C-5 (исключая метан)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0,1600000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0,000866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0616. </w:t>
            </w:r>
            <w:proofErr w:type="spellStart"/>
            <w:r>
              <w:rPr>
                <w:sz w:val="14"/>
              </w:rPr>
              <w:t>Диметилбензол</w:t>
            </w:r>
            <w:proofErr w:type="spellEnd"/>
            <w:r>
              <w:rPr>
                <w:sz w:val="14"/>
              </w:rPr>
              <w:t xml:space="preserve"> (ксилол) (смесь мет</w:t>
            </w:r>
            <w:proofErr w:type="gramStart"/>
            <w:r>
              <w:rPr>
                <w:sz w:val="14"/>
              </w:rPr>
              <w:t>а-</w:t>
            </w:r>
            <w:proofErr w:type="gram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орто</w:t>
            </w:r>
            <w:proofErr w:type="spellEnd"/>
            <w:r>
              <w:rPr>
                <w:sz w:val="14"/>
              </w:rPr>
              <w:t>- и параизомеров)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0620. </w:t>
            </w:r>
            <w:proofErr w:type="spellStart"/>
            <w:r>
              <w:rPr>
                <w:sz w:val="14"/>
              </w:rPr>
              <w:t>Этенилбензол</w:t>
            </w:r>
            <w:proofErr w:type="spellEnd"/>
            <w:r>
              <w:rPr>
                <w:sz w:val="14"/>
              </w:rPr>
              <w:t xml:space="preserve"> (стирол)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0621. Метилбензол (толуол)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0,082404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0703. </w:t>
            </w:r>
            <w:proofErr w:type="spellStart"/>
            <w:r>
              <w:rPr>
                <w:sz w:val="14"/>
              </w:rPr>
              <w:t>Бензапирен</w:t>
            </w:r>
            <w:proofErr w:type="spellEnd"/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1,94e-6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0906. </w:t>
            </w:r>
            <w:proofErr w:type="spellStart"/>
            <w:r>
              <w:rPr>
                <w:sz w:val="14"/>
              </w:rPr>
              <w:t>Тетрахлорметан</w:t>
            </w:r>
            <w:proofErr w:type="spellEnd"/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0,0009860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1042. Спирт бутиловый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0,0149000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1061. Спирт этиловый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0,0077800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0,015955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1071. Фенол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0,0000125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1210. </w:t>
            </w:r>
            <w:proofErr w:type="spellStart"/>
            <w:r>
              <w:rPr>
                <w:sz w:val="14"/>
              </w:rPr>
              <w:t>Бутилацетат</w:t>
            </w:r>
            <w:proofErr w:type="spellEnd"/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0,0202000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0,022900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1317. Ацетальдегид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0,0000560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1325. Формальдегид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0,0000174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1401. Ацетон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0,0054400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1519. Кислота валериановая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4,44e-7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1555. Кислота уксусная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0,0001400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1716. </w:t>
            </w:r>
            <w:proofErr w:type="spellStart"/>
            <w:r>
              <w:rPr>
                <w:sz w:val="14"/>
              </w:rPr>
              <w:t>Метилмеркаптан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этилмеркаптан</w:t>
            </w:r>
            <w:proofErr w:type="spellEnd"/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8,68e-7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0,0000273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1819. </w:t>
            </w:r>
            <w:proofErr w:type="spellStart"/>
            <w:r>
              <w:rPr>
                <w:sz w:val="14"/>
              </w:rPr>
              <w:t>Диметиламин</w:t>
            </w:r>
            <w:proofErr w:type="spellEnd"/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1,11e-7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2005. </w:t>
            </w:r>
            <w:proofErr w:type="gramStart"/>
            <w:r>
              <w:rPr>
                <w:sz w:val="14"/>
              </w:rPr>
              <w:t>Гидразин гидрат</w:t>
            </w:r>
            <w:proofErr w:type="gramEnd"/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2,52e-11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3,96e-13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2704. Бензин (нефтяной, малосернистый в пересчете на углерод)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0,000599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2732. Керосин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0,0006250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0,001037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2735. Минеральное масло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0,0002930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0,001090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2752. Уайт-спирит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0,033800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2754. Углеводороды предельные C12-C-19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0,7224000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3,021400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2908. Пыль неорганическая с содержанием кремния менее 20, 20 - 70, а также более 70 процентов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0,0001062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0,001085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2930. Пыль абразивная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0,0038570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0,008824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2936. Пыль древесная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0,0288320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0,156000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2987. Пыль латуни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0,0002762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0,012678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871" w:type="dxa"/>
          </w:tcPr>
          <w:p w:rsidR="009B572D" w:rsidRDefault="00422C27">
            <w:pPr>
              <w:pStyle w:val="8"/>
              <w:rPr>
                <w:sz w:val="14"/>
              </w:rPr>
            </w:pPr>
            <w:r>
              <w:rPr>
                <w:sz w:val="14"/>
              </w:rPr>
              <w:t>3721. Пыль мучная</w:t>
            </w:r>
          </w:p>
        </w:tc>
        <w:tc>
          <w:tcPr>
            <w:tcW w:w="340" w:type="dxa"/>
            <w:vAlign w:val="center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0,0000602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319,51033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right"/>
              <w:rPr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В том числе </w:t>
            </w:r>
            <w:proofErr w:type="gramStart"/>
            <w:r>
              <w:rPr>
                <w:b/>
                <w:sz w:val="14"/>
              </w:rPr>
              <w:t>твердых</w:t>
            </w:r>
            <w:proofErr w:type="gramEnd"/>
            <w:r>
              <w:rPr>
                <w:b/>
                <w:sz w:val="14"/>
              </w:rPr>
              <w:t>: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0,452988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9B572D" w:rsidTr="00B57C25">
        <w:trPr>
          <w:gridAfter w:val="3"/>
          <w:wAfter w:w="1079" w:type="dxa"/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B572D" w:rsidRDefault="00422C27">
            <w:pPr>
              <w:pStyle w:val="8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173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956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319,05734</w:t>
            </w:r>
          </w:p>
        </w:tc>
        <w:tc>
          <w:tcPr>
            <w:tcW w:w="283" w:type="dxa"/>
          </w:tcPr>
          <w:p w:rsidR="009B572D" w:rsidRDefault="00422C2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422C27" w:rsidRDefault="00422C27"/>
    <w:sectPr w:rsidR="00422C27" w:rsidSect="00FC1EE0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2D"/>
    <w:rsid w:val="00422C27"/>
    <w:rsid w:val="009B572D"/>
    <w:rsid w:val="00B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Custom</cp:lastModifiedBy>
  <cp:revision>2</cp:revision>
  <dcterms:created xsi:type="dcterms:W3CDTF">2023-09-26T05:40:00Z</dcterms:created>
  <dcterms:modified xsi:type="dcterms:W3CDTF">2023-09-26T05:40:00Z</dcterms:modified>
</cp:coreProperties>
</file>