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35" w:rsidRDefault="00E425A5">
      <w:pPr>
        <w:pStyle w:val="a3"/>
        <w:keepNext/>
        <w:spacing w:after="120"/>
        <w:jc w:val="center"/>
      </w:pPr>
      <w:r>
        <w:rPr>
          <w:b/>
        </w:rPr>
        <w:t>Таблица 8.1 – Определение перечня загрязняющих веществ, по которым необходимо уменьшение выбросов в периоды НМУ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850"/>
        <w:gridCol w:w="850"/>
        <w:gridCol w:w="850"/>
        <w:gridCol w:w="852"/>
      </w:tblGrid>
      <w:tr w:rsidR="00212935">
        <w:trPr>
          <w:trHeight w:val="283"/>
          <w:tblHeader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Код и наименование</w:t>
            </w:r>
          </w:p>
          <w:p w:rsidR="00212935" w:rsidRDefault="00E425A5">
            <w:pPr>
              <w:jc w:val="center"/>
            </w:pPr>
            <w:r>
              <w:t>вещества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:rsidR="00212935" w:rsidRDefault="00E425A5">
            <w:pPr>
              <w:jc w:val="center"/>
            </w:pPr>
            <w:r>
              <w:t>Расчётная область</w:t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Расчётная максималь</w:t>
            </w:r>
            <w:r>
              <w:softHyphen/>
              <w:t>ная кон</w:t>
            </w:r>
            <w:r>
              <w:softHyphen/>
              <w:t xml:space="preserve">центрация, </w:t>
            </w:r>
          </w:p>
          <w:p w:rsidR="00212935" w:rsidRDefault="00E425A5">
            <w:pPr>
              <w:pStyle w:val="8"/>
              <w:jc w:val="center"/>
            </w:pPr>
            <w:r>
              <w:t>в долях ПДК/ОБУВ</w:t>
            </w:r>
          </w:p>
        </w:tc>
      </w:tr>
      <w:tr w:rsidR="00212935">
        <w:trPr>
          <w:trHeight w:val="113"/>
          <w:tblHeader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12935" w:rsidRDefault="00212935"/>
        </w:tc>
        <w:tc>
          <w:tcPr>
            <w:tcW w:w="2835" w:type="dxa"/>
            <w:vMerge/>
            <w:shd w:val="clear" w:color="auto" w:fill="F2F2F2"/>
            <w:vAlign w:val="center"/>
          </w:tcPr>
          <w:p w:rsidR="00212935" w:rsidRDefault="00212935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212935" w:rsidRDefault="00E425A5">
            <w:pPr>
              <w:jc w:val="center"/>
            </w:pPr>
            <w:r>
              <w:t>без увели</w:t>
            </w:r>
            <w:r>
              <w:softHyphen/>
              <w:t>чения выброса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при увеличении выброса</w:t>
            </w:r>
          </w:p>
        </w:tc>
      </w:tr>
      <w:tr w:rsidR="00212935">
        <w:trPr>
          <w:trHeight w:val="283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212935"/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212935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212935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на 20%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на 40%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на 60%</w:t>
            </w:r>
          </w:p>
        </w:tc>
      </w:tr>
      <w:tr w:rsidR="00212935">
        <w:trPr>
          <w:tblHeader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935" w:rsidRDefault="00E425A5">
            <w:pPr>
              <w:pStyle w:val="8"/>
              <w:jc w:val="center"/>
            </w:pPr>
            <w:r>
              <w:t>6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 xml:space="preserve">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4,71e-5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5,65e-5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6,59e-5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7,54e-5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0,00034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0,00048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0,00055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143. Марганец и его соединения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0,0012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0,0014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0,0016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0,0084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0,01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0,012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0,013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301. Азота диоксид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5.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0,00037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0,00043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0,022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0,026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0,03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0,035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0,048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0,058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0,068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0,077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0,0009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304. Азота оксид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5.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2,60e-5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3,12e-5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3,64e-5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4,16e-5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0,0011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0,00155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0,0018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0,0036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0,004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3,66e-5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4,40e-5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0,00005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0,00006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322. Серная кислота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6,62e-7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7,95e-7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9,27e-7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1,06e-6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3,12e-5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3,75e-5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4,37e-5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0,00005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6,75e-5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0,00008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9,45e-5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0,00011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328. Сажа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5.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1,07e-5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1,29e-5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1,50e-5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1,71e-5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0,0021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0,0024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0,0056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0,0065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0,0074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1,36e-5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1,64e-5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1,91e-5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2,18e-5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330. Серы диоксид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5.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4,43e-5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5,31e-5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6,20e-5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0,00007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0,00067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0,00093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0,0011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0,0019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0,0022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0,0025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6,29e-5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7,55e-5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0,0001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333. Сероводород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0,0023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16.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0,00136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0,0019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0,0022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337. Углерода оксид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2,19e-5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2,63e-5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0,00003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3,50e-5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0,0032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0,0037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0,007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0,008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4,62e-5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5,54e-5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6,46e-5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7,39e-5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342. Фториды газообразные (</w:t>
            </w:r>
            <w:proofErr w:type="spellStart"/>
            <w:r>
              <w:t>гидрофторид</w:t>
            </w:r>
            <w:proofErr w:type="spellEnd"/>
            <w:r>
              <w:t xml:space="preserve">, кремний </w:t>
            </w:r>
            <w:proofErr w:type="spellStart"/>
            <w:r>
              <w:t>тетрафторид</w:t>
            </w:r>
            <w:proofErr w:type="spellEnd"/>
            <w:r>
              <w:t>) (в пересчете на фтор)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0,0019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0,0021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0,0057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0,009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344. Фториды твердые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0,00033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0,00046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0,00052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0,0028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0,004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0,0045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2704. Бензин (нефтяной, малосернистый в пересчете на углерод)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1,79e-6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2,15e-6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2,51e-6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2,86e-6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7,41e-5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0,00009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1,04e-4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0,00012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0,00025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0,00029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2732. Керосин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0,0018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0,002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0,0042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0,0048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2754. Углеводороды предельные С12-С-19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0,0046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0,0053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0,006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16.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0,0036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0,0044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0,0058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Pr="0029657E" w:rsidRDefault="00E425A5">
            <w:pPr>
              <w:pStyle w:val="8"/>
              <w:rPr>
                <w:highlight w:val="yellow"/>
              </w:rPr>
            </w:pPr>
            <w:r w:rsidRPr="0029657E">
              <w:rPr>
                <w:highlight w:val="yellow"/>
              </w:rPr>
              <w:t>2907. Пыль неорганическая с содержанием кремния менее 20, 20 - 70, а также более 70 процентов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0,115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0,138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0,161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0,184</w:t>
            </w:r>
          </w:p>
        </w:tc>
      </w:tr>
      <w:tr w:rsidR="00212935">
        <w:tc>
          <w:tcPr>
            <w:tcW w:w="3402" w:type="dxa"/>
            <w:vMerge/>
          </w:tcPr>
          <w:p w:rsidR="00212935" w:rsidRPr="0029657E" w:rsidRDefault="00212935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15.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0,179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0,215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0,251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0,286</w:t>
            </w:r>
          </w:p>
        </w:tc>
      </w:tr>
      <w:tr w:rsidR="00212935">
        <w:tc>
          <w:tcPr>
            <w:tcW w:w="3402" w:type="dxa"/>
            <w:vMerge/>
          </w:tcPr>
          <w:p w:rsidR="00212935" w:rsidRPr="0029657E" w:rsidRDefault="00212935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16.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0,288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0,346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0,404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0,461</w:t>
            </w:r>
          </w:p>
        </w:tc>
      </w:tr>
      <w:tr w:rsidR="00212935">
        <w:tc>
          <w:tcPr>
            <w:tcW w:w="3402" w:type="dxa"/>
            <w:vMerge/>
          </w:tcPr>
          <w:p w:rsidR="00212935" w:rsidRPr="0029657E" w:rsidRDefault="00212935">
            <w:pPr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17.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0,123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0,147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0,172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0,196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Pr="0029657E" w:rsidRDefault="00E425A5">
            <w:pPr>
              <w:pStyle w:val="8"/>
              <w:rPr>
                <w:highlight w:val="yellow"/>
              </w:rPr>
            </w:pPr>
            <w:r w:rsidRPr="0029657E">
              <w:rPr>
                <w:highlight w:val="yellow"/>
              </w:rPr>
              <w:t>2908. Пыль неорганическая с содержанием кремния менее 20, 20 - 70, а также более 70 процентов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0,027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0,038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0,043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11.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0,743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0,892</w:t>
            </w:r>
          </w:p>
        </w:tc>
        <w:tc>
          <w:tcPr>
            <w:tcW w:w="850" w:type="dxa"/>
            <w:shd w:val="clear" w:color="auto" w:fill="auto"/>
          </w:tcPr>
          <w:p w:rsidR="00212935" w:rsidRPr="0029657E" w:rsidRDefault="00E425A5">
            <w:pPr>
              <w:pStyle w:val="8"/>
              <w:jc w:val="center"/>
              <w:rPr>
                <w:color w:val="auto"/>
              </w:rPr>
            </w:pPr>
            <w:r w:rsidRPr="0029657E">
              <w:rPr>
                <w:b/>
                <w:color w:val="auto"/>
              </w:rPr>
              <w:t>1,041</w:t>
            </w:r>
          </w:p>
        </w:tc>
        <w:tc>
          <w:tcPr>
            <w:tcW w:w="852" w:type="dxa"/>
          </w:tcPr>
          <w:p w:rsidR="00212935" w:rsidRPr="0029657E" w:rsidRDefault="00E425A5">
            <w:pPr>
              <w:pStyle w:val="8"/>
              <w:jc w:val="center"/>
              <w:rPr>
                <w:color w:val="auto"/>
              </w:rPr>
            </w:pPr>
            <w:r w:rsidRPr="0029657E">
              <w:rPr>
                <w:b/>
                <w:color w:val="auto"/>
              </w:rPr>
              <w:t>1,189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0,032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0,038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0,045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0,051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19.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0,526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0,631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0,736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0,841</w:t>
            </w:r>
          </w:p>
        </w:tc>
      </w:tr>
      <w:tr w:rsidR="00212935">
        <w:tc>
          <w:tcPr>
            <w:tcW w:w="3402" w:type="dxa"/>
            <w:vMerge w:val="restart"/>
          </w:tcPr>
          <w:p w:rsidR="00212935" w:rsidRDefault="00E425A5">
            <w:pPr>
              <w:pStyle w:val="8"/>
            </w:pPr>
            <w:r>
              <w:t>2926. Зола твердого топлива</w:t>
            </w:r>
          </w:p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4.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3,78e-5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4,54e-5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5,29e-5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0,00006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12.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0,00017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0,00024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0,00028</w:t>
            </w:r>
          </w:p>
        </w:tc>
      </w:tr>
      <w:tr w:rsidR="00212935">
        <w:tc>
          <w:tcPr>
            <w:tcW w:w="3402" w:type="dxa"/>
            <w:vMerge/>
          </w:tcPr>
          <w:p w:rsidR="00212935" w:rsidRDefault="00212935"/>
        </w:tc>
        <w:tc>
          <w:tcPr>
            <w:tcW w:w="2835" w:type="dxa"/>
            <w:shd w:val="clear" w:color="auto" w:fill="auto"/>
          </w:tcPr>
          <w:p w:rsidR="00212935" w:rsidRDefault="00E425A5">
            <w:pPr>
              <w:pStyle w:val="8"/>
              <w:tabs>
                <w:tab w:val="decimal" w:pos="284"/>
              </w:tabs>
            </w:pPr>
            <w:r>
              <w:t>18. -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0,0006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0,0007</w:t>
            </w:r>
          </w:p>
        </w:tc>
        <w:tc>
          <w:tcPr>
            <w:tcW w:w="850" w:type="dxa"/>
            <w:shd w:val="clear" w:color="auto" w:fill="auto"/>
          </w:tcPr>
          <w:p w:rsidR="00212935" w:rsidRDefault="00E425A5">
            <w:pPr>
              <w:pStyle w:val="8"/>
              <w:jc w:val="center"/>
            </w:pPr>
            <w:r>
              <w:t>0,0008</w:t>
            </w:r>
          </w:p>
        </w:tc>
        <w:tc>
          <w:tcPr>
            <w:tcW w:w="852" w:type="dxa"/>
          </w:tcPr>
          <w:p w:rsidR="00212935" w:rsidRDefault="00E425A5">
            <w:pPr>
              <w:pStyle w:val="8"/>
              <w:jc w:val="center"/>
            </w:pPr>
            <w:r>
              <w:t>0,00094</w:t>
            </w:r>
          </w:p>
        </w:tc>
      </w:tr>
    </w:tbl>
    <w:p w:rsidR="00212935" w:rsidRDefault="00212935">
      <w:bookmarkStart w:id="0" w:name="_GoBack"/>
      <w:bookmarkEnd w:id="0"/>
    </w:p>
    <w:sectPr w:rsidR="00212935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5"/>
    <w:rsid w:val="00212935"/>
    <w:rsid w:val="0024144D"/>
    <w:rsid w:val="0029657E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Света</cp:lastModifiedBy>
  <cp:revision>3</cp:revision>
  <dcterms:created xsi:type="dcterms:W3CDTF">2021-11-12T12:46:00Z</dcterms:created>
  <dcterms:modified xsi:type="dcterms:W3CDTF">2021-11-17T08:14:00Z</dcterms:modified>
</cp:coreProperties>
</file>